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06840" w14:textId="77777777" w:rsidR="00855E40" w:rsidRPr="00E00958" w:rsidRDefault="00855E40" w:rsidP="00855E40">
      <w:pPr>
        <w:pStyle w:val="Standard"/>
        <w:jc w:val="center"/>
        <w:rPr>
          <w:b/>
          <w:bCs/>
          <w:color w:val="000000"/>
          <w:sz w:val="28"/>
          <w:szCs w:val="28"/>
        </w:rPr>
      </w:pPr>
      <w:r w:rsidRPr="00E00958">
        <w:rPr>
          <w:b/>
          <w:bCs/>
          <w:color w:val="000000"/>
          <w:sz w:val="28"/>
          <w:szCs w:val="28"/>
        </w:rPr>
        <w:t>Worship from Home</w:t>
      </w:r>
    </w:p>
    <w:p w14:paraId="071C26CF" w14:textId="77777777" w:rsidR="00855E40" w:rsidRPr="00E00958" w:rsidRDefault="00855E40" w:rsidP="00855E40">
      <w:pPr>
        <w:pStyle w:val="Standard"/>
        <w:jc w:val="center"/>
        <w:rPr>
          <w:b/>
          <w:bCs/>
          <w:color w:val="000000"/>
          <w:sz w:val="28"/>
          <w:szCs w:val="28"/>
        </w:rPr>
      </w:pPr>
      <w:r w:rsidRPr="00E00958">
        <w:rPr>
          <w:b/>
          <w:bCs/>
          <w:color w:val="000000"/>
          <w:sz w:val="28"/>
          <w:szCs w:val="28"/>
        </w:rPr>
        <w:t>First Congregational Church of Blue Hill, UCC</w:t>
      </w:r>
    </w:p>
    <w:p w14:paraId="5E099895" w14:textId="52043A8C" w:rsidR="00855E40" w:rsidRDefault="00855E40" w:rsidP="00855E40">
      <w:pPr>
        <w:pStyle w:val="Standard"/>
        <w:jc w:val="center"/>
        <w:rPr>
          <w:rFonts w:cs="Times New Roman"/>
          <w:color w:val="000000"/>
          <w:sz w:val="28"/>
          <w:szCs w:val="28"/>
        </w:rPr>
      </w:pPr>
      <w:r>
        <w:rPr>
          <w:rFonts w:cs="Times New Roman"/>
          <w:b/>
          <w:bCs/>
          <w:color w:val="000000" w:themeColor="text1"/>
          <w:sz w:val="28"/>
          <w:szCs w:val="28"/>
        </w:rPr>
        <w:t>F</w:t>
      </w:r>
      <w:r>
        <w:rPr>
          <w:rFonts w:cs="Times New Roman"/>
          <w:b/>
          <w:bCs/>
          <w:color w:val="000000" w:themeColor="text1"/>
          <w:sz w:val="28"/>
          <w:szCs w:val="28"/>
        </w:rPr>
        <w:t xml:space="preserve">ifth </w:t>
      </w:r>
      <w:r>
        <w:rPr>
          <w:rFonts w:cs="Times New Roman"/>
          <w:b/>
          <w:bCs/>
          <w:color w:val="000000" w:themeColor="text1"/>
          <w:sz w:val="28"/>
          <w:szCs w:val="28"/>
        </w:rPr>
        <w:t>Sunday of Ordinary Time</w:t>
      </w:r>
      <w:r w:rsidRPr="394AAD7F">
        <w:rPr>
          <w:rFonts w:cs="Times New Roman"/>
          <w:b/>
          <w:bCs/>
          <w:color w:val="000000" w:themeColor="text1"/>
          <w:sz w:val="28"/>
          <w:szCs w:val="28"/>
        </w:rPr>
        <w:t>,</w:t>
      </w:r>
      <w:r>
        <w:rPr>
          <w:rFonts w:cs="Times New Roman"/>
          <w:b/>
          <w:bCs/>
          <w:color w:val="000000" w:themeColor="text1"/>
          <w:sz w:val="28"/>
          <w:szCs w:val="28"/>
        </w:rPr>
        <w:t xml:space="preserve"> July </w:t>
      </w:r>
      <w:r>
        <w:rPr>
          <w:rFonts w:cs="Times New Roman"/>
          <w:b/>
          <w:bCs/>
          <w:color w:val="000000" w:themeColor="text1"/>
          <w:sz w:val="28"/>
          <w:szCs w:val="28"/>
        </w:rPr>
        <w:t>10</w:t>
      </w:r>
      <w:r>
        <w:rPr>
          <w:rFonts w:cs="Times New Roman"/>
          <w:b/>
          <w:bCs/>
          <w:color w:val="000000" w:themeColor="text1"/>
          <w:sz w:val="28"/>
          <w:szCs w:val="28"/>
        </w:rPr>
        <w:t>,</w:t>
      </w:r>
      <w:r w:rsidRPr="394AAD7F">
        <w:rPr>
          <w:rFonts w:cs="Times New Roman"/>
          <w:b/>
          <w:bCs/>
          <w:color w:val="000000" w:themeColor="text1"/>
          <w:sz w:val="28"/>
          <w:szCs w:val="28"/>
        </w:rPr>
        <w:t xml:space="preserve"> 2022</w:t>
      </w:r>
    </w:p>
    <w:p w14:paraId="3DAC1CE5" w14:textId="77777777" w:rsidR="00A20006" w:rsidRDefault="00A20006">
      <w:pPr>
        <w:contextualSpacing/>
      </w:pPr>
    </w:p>
    <w:p w14:paraId="0EDD4B0C" w14:textId="77777777" w:rsidR="00A20006" w:rsidRPr="00855E40" w:rsidRDefault="00A20006">
      <w:pPr>
        <w:contextualSpacing/>
        <w:rPr>
          <w:sz w:val="28"/>
          <w:szCs w:val="28"/>
        </w:rPr>
      </w:pPr>
      <w:r w:rsidRPr="00855E40">
        <w:rPr>
          <w:sz w:val="28"/>
          <w:szCs w:val="28"/>
        </w:rPr>
        <w:t>Welcome &amp; Announcements</w:t>
      </w:r>
    </w:p>
    <w:p w14:paraId="5A94B445" w14:textId="77777777" w:rsidR="00A20006" w:rsidRPr="00855E40" w:rsidRDefault="00A20006">
      <w:pPr>
        <w:contextualSpacing/>
        <w:rPr>
          <w:sz w:val="28"/>
          <w:szCs w:val="28"/>
        </w:rPr>
      </w:pPr>
    </w:p>
    <w:p w14:paraId="15D49BA7" w14:textId="77777777" w:rsidR="00A20006" w:rsidRPr="00855E40" w:rsidRDefault="00A20006">
      <w:pPr>
        <w:contextualSpacing/>
        <w:rPr>
          <w:sz w:val="28"/>
          <w:szCs w:val="28"/>
        </w:rPr>
      </w:pPr>
      <w:r w:rsidRPr="00855E40">
        <w:rPr>
          <w:sz w:val="28"/>
          <w:szCs w:val="28"/>
        </w:rPr>
        <w:t>Prelude</w:t>
      </w:r>
    </w:p>
    <w:p w14:paraId="18640E51" w14:textId="77777777" w:rsidR="00A20006" w:rsidRPr="00855E40" w:rsidRDefault="00A20006">
      <w:pPr>
        <w:contextualSpacing/>
        <w:rPr>
          <w:sz w:val="28"/>
          <w:szCs w:val="28"/>
        </w:rPr>
      </w:pPr>
    </w:p>
    <w:p w14:paraId="5185F930" w14:textId="77777777" w:rsidR="00A20006" w:rsidRPr="00855E40" w:rsidRDefault="00A20006">
      <w:pPr>
        <w:contextualSpacing/>
        <w:rPr>
          <w:sz w:val="28"/>
          <w:szCs w:val="28"/>
        </w:rPr>
      </w:pPr>
      <w:r w:rsidRPr="00855E40">
        <w:rPr>
          <w:sz w:val="28"/>
          <w:szCs w:val="28"/>
        </w:rPr>
        <w:t>Call to Worship</w:t>
      </w:r>
    </w:p>
    <w:p w14:paraId="1BB59662" w14:textId="77777777" w:rsidR="00A20006" w:rsidRPr="00855E40" w:rsidRDefault="00A20006">
      <w:pPr>
        <w:contextualSpacing/>
        <w:rPr>
          <w:sz w:val="28"/>
          <w:szCs w:val="28"/>
        </w:rPr>
      </w:pPr>
    </w:p>
    <w:p w14:paraId="2056EF51" w14:textId="77777777" w:rsidR="00A20006" w:rsidRPr="00855E40" w:rsidRDefault="00A20006">
      <w:pPr>
        <w:contextualSpacing/>
        <w:rPr>
          <w:sz w:val="28"/>
          <w:szCs w:val="28"/>
        </w:rPr>
      </w:pPr>
      <w:r w:rsidRPr="00855E40">
        <w:rPr>
          <w:sz w:val="28"/>
          <w:szCs w:val="28"/>
        </w:rPr>
        <w:t>One: The grace of our Lord Jesus Christ, the love of God, and the fellowship of the Holy Spirit be with you all.</w:t>
      </w:r>
    </w:p>
    <w:p w14:paraId="4227B55E" w14:textId="77777777" w:rsidR="00A20006" w:rsidRPr="00855E40" w:rsidRDefault="00A20006">
      <w:pPr>
        <w:contextualSpacing/>
        <w:rPr>
          <w:b/>
          <w:sz w:val="28"/>
          <w:szCs w:val="28"/>
        </w:rPr>
      </w:pPr>
      <w:r w:rsidRPr="00855E40">
        <w:rPr>
          <w:b/>
          <w:sz w:val="28"/>
          <w:szCs w:val="28"/>
        </w:rPr>
        <w:t xml:space="preserve">Many: And </w:t>
      </w:r>
      <w:proofErr w:type="gramStart"/>
      <w:r w:rsidRPr="00855E40">
        <w:rPr>
          <w:b/>
          <w:sz w:val="28"/>
          <w:szCs w:val="28"/>
        </w:rPr>
        <w:t>also</w:t>
      </w:r>
      <w:proofErr w:type="gramEnd"/>
      <w:r w:rsidRPr="00855E40">
        <w:rPr>
          <w:b/>
          <w:sz w:val="28"/>
          <w:szCs w:val="28"/>
        </w:rPr>
        <w:t xml:space="preserve"> with you.</w:t>
      </w:r>
    </w:p>
    <w:p w14:paraId="0865A0CF" w14:textId="77777777" w:rsidR="00A20006" w:rsidRPr="00855E40" w:rsidRDefault="00A20006">
      <w:pPr>
        <w:contextualSpacing/>
        <w:rPr>
          <w:sz w:val="28"/>
          <w:szCs w:val="28"/>
        </w:rPr>
      </w:pPr>
      <w:r w:rsidRPr="00855E40">
        <w:rPr>
          <w:sz w:val="28"/>
          <w:szCs w:val="28"/>
        </w:rPr>
        <w:t>One: The world cries to us in its distress.  How shall we answer?</w:t>
      </w:r>
    </w:p>
    <w:p w14:paraId="3DD6C784" w14:textId="77777777" w:rsidR="00A20006" w:rsidRPr="00855E40" w:rsidRDefault="00A20006">
      <w:pPr>
        <w:contextualSpacing/>
        <w:rPr>
          <w:b/>
          <w:sz w:val="28"/>
          <w:szCs w:val="28"/>
        </w:rPr>
      </w:pPr>
      <w:r w:rsidRPr="00855E40">
        <w:rPr>
          <w:b/>
          <w:sz w:val="28"/>
          <w:szCs w:val="28"/>
        </w:rPr>
        <w:t>Many: We must open our eyes to sorrow and suffering.</w:t>
      </w:r>
    </w:p>
    <w:p w14:paraId="73B0F422" w14:textId="77777777" w:rsidR="00A20006" w:rsidRPr="00855E40" w:rsidRDefault="00A20006">
      <w:pPr>
        <w:contextualSpacing/>
        <w:rPr>
          <w:sz w:val="28"/>
          <w:szCs w:val="28"/>
        </w:rPr>
      </w:pPr>
      <w:r w:rsidRPr="00855E40">
        <w:rPr>
          <w:sz w:val="28"/>
          <w:szCs w:val="28"/>
        </w:rPr>
        <w:t>One: How shall we answer?</w:t>
      </w:r>
    </w:p>
    <w:p w14:paraId="6692ACBE" w14:textId="77777777" w:rsidR="00A20006" w:rsidRPr="00855E40" w:rsidRDefault="00A20006">
      <w:pPr>
        <w:contextualSpacing/>
        <w:rPr>
          <w:b/>
          <w:sz w:val="28"/>
          <w:szCs w:val="28"/>
        </w:rPr>
      </w:pPr>
      <w:r w:rsidRPr="00855E40">
        <w:rPr>
          <w:b/>
          <w:sz w:val="28"/>
          <w:szCs w:val="28"/>
        </w:rPr>
        <w:t>Many: We must open our ears to hear the cries of the oppressed.</w:t>
      </w:r>
    </w:p>
    <w:p w14:paraId="23F9E08C" w14:textId="77777777" w:rsidR="00A20006" w:rsidRPr="00855E40" w:rsidRDefault="00A20006">
      <w:pPr>
        <w:contextualSpacing/>
        <w:rPr>
          <w:sz w:val="28"/>
          <w:szCs w:val="28"/>
        </w:rPr>
      </w:pPr>
      <w:r w:rsidRPr="00855E40">
        <w:rPr>
          <w:sz w:val="28"/>
          <w:szCs w:val="28"/>
        </w:rPr>
        <w:t>One: How shall we answer?</w:t>
      </w:r>
    </w:p>
    <w:p w14:paraId="44282770" w14:textId="77777777" w:rsidR="00A20006" w:rsidRPr="00855E40" w:rsidRDefault="00A20006">
      <w:pPr>
        <w:contextualSpacing/>
        <w:rPr>
          <w:b/>
          <w:sz w:val="28"/>
          <w:szCs w:val="28"/>
        </w:rPr>
      </w:pPr>
      <w:r w:rsidRPr="00855E40">
        <w:rPr>
          <w:b/>
          <w:sz w:val="28"/>
          <w:szCs w:val="28"/>
        </w:rPr>
        <w:t>Many: We must open our hearts to receive God’s loving-kindness.</w:t>
      </w:r>
    </w:p>
    <w:p w14:paraId="537DBF97" w14:textId="77777777" w:rsidR="00A20006" w:rsidRPr="00855E40" w:rsidRDefault="00A20006">
      <w:pPr>
        <w:contextualSpacing/>
        <w:rPr>
          <w:sz w:val="28"/>
          <w:szCs w:val="28"/>
        </w:rPr>
      </w:pPr>
      <w:r w:rsidRPr="00855E40">
        <w:rPr>
          <w:sz w:val="28"/>
          <w:szCs w:val="28"/>
        </w:rPr>
        <w:t>One: We answer with open hearts and hands, to do the work of the Lord in this place.</w:t>
      </w:r>
    </w:p>
    <w:p w14:paraId="1A2BDDC6" w14:textId="77777777" w:rsidR="00A20006" w:rsidRPr="00855E40" w:rsidRDefault="00A20006">
      <w:pPr>
        <w:contextualSpacing/>
        <w:rPr>
          <w:b/>
          <w:sz w:val="28"/>
          <w:szCs w:val="28"/>
        </w:rPr>
      </w:pPr>
      <w:r w:rsidRPr="00855E40">
        <w:rPr>
          <w:b/>
          <w:sz w:val="28"/>
          <w:szCs w:val="28"/>
        </w:rPr>
        <w:t>All: We shall be the neighbor in service, reconciliation and compassion wherever we can.  May our praise and voices resound with joy!  AMEN.</w:t>
      </w:r>
    </w:p>
    <w:p w14:paraId="1FE7A735" w14:textId="77777777" w:rsidR="00A20006" w:rsidRPr="00855E40" w:rsidRDefault="00A20006">
      <w:pPr>
        <w:contextualSpacing/>
        <w:rPr>
          <w:b/>
          <w:sz w:val="28"/>
          <w:szCs w:val="28"/>
        </w:rPr>
      </w:pPr>
    </w:p>
    <w:p w14:paraId="15067186" w14:textId="77777777" w:rsidR="00A20006" w:rsidRPr="00855E40" w:rsidRDefault="00A20006">
      <w:pPr>
        <w:contextualSpacing/>
        <w:rPr>
          <w:i/>
          <w:sz w:val="28"/>
          <w:szCs w:val="28"/>
        </w:rPr>
      </w:pPr>
      <w:r w:rsidRPr="00855E40">
        <w:rPr>
          <w:sz w:val="28"/>
          <w:szCs w:val="28"/>
        </w:rPr>
        <w:t>Hymn #309 NCH</w:t>
      </w:r>
      <w:r w:rsidRPr="00855E40">
        <w:rPr>
          <w:sz w:val="28"/>
          <w:szCs w:val="28"/>
        </w:rPr>
        <w:tab/>
      </w:r>
      <w:r w:rsidRPr="00855E40">
        <w:rPr>
          <w:i/>
          <w:sz w:val="28"/>
          <w:szCs w:val="28"/>
        </w:rPr>
        <w:t>“We Are Your People”</w:t>
      </w:r>
    </w:p>
    <w:p w14:paraId="333DF048" w14:textId="77777777" w:rsidR="00A20006" w:rsidRPr="00855E40" w:rsidRDefault="00A20006">
      <w:pPr>
        <w:contextualSpacing/>
        <w:rPr>
          <w:i/>
          <w:sz w:val="28"/>
          <w:szCs w:val="28"/>
        </w:rPr>
      </w:pPr>
    </w:p>
    <w:p w14:paraId="6A37C263" w14:textId="77777777" w:rsidR="00A20006" w:rsidRPr="00855E40" w:rsidRDefault="00A20006">
      <w:pPr>
        <w:contextualSpacing/>
        <w:rPr>
          <w:sz w:val="28"/>
          <w:szCs w:val="28"/>
        </w:rPr>
      </w:pPr>
      <w:r w:rsidRPr="00855E40">
        <w:rPr>
          <w:sz w:val="28"/>
          <w:szCs w:val="28"/>
        </w:rPr>
        <w:t>Unison Prayer of Invocation</w:t>
      </w:r>
    </w:p>
    <w:p w14:paraId="78292DB2" w14:textId="77777777" w:rsidR="00A20006" w:rsidRPr="00855E40" w:rsidRDefault="00A20006">
      <w:pPr>
        <w:contextualSpacing/>
        <w:rPr>
          <w:sz w:val="28"/>
          <w:szCs w:val="28"/>
        </w:rPr>
      </w:pPr>
    </w:p>
    <w:p w14:paraId="5ECB0EC8" w14:textId="77777777" w:rsidR="00A20006" w:rsidRPr="00855E40" w:rsidRDefault="00A20006">
      <w:pPr>
        <w:contextualSpacing/>
        <w:rPr>
          <w:b/>
          <w:color w:val="222222"/>
          <w:sz w:val="28"/>
          <w:szCs w:val="28"/>
          <w:shd w:val="clear" w:color="auto" w:fill="FFFFFF"/>
        </w:rPr>
      </w:pPr>
      <w:r w:rsidRPr="00855E40">
        <w:rPr>
          <w:b/>
          <w:color w:val="222222"/>
          <w:sz w:val="28"/>
          <w:szCs w:val="28"/>
          <w:shd w:val="clear" w:color="auto" w:fill="FFFFFF"/>
        </w:rPr>
        <w:t xml:space="preserve">Lord of justice and mercy, we come to you this day seeking your healing and reconciling love. Help us to be open to your word, your presence, your compassion. Clear our hearts of those things which block your will. Keep us focused on your enabling power so that we, having been healed, may more fully serve you. In Jesus’ </w:t>
      </w:r>
      <w:r w:rsidR="003E2B8C" w:rsidRPr="00855E40">
        <w:rPr>
          <w:b/>
          <w:color w:val="222222"/>
          <w:sz w:val="28"/>
          <w:szCs w:val="28"/>
          <w:shd w:val="clear" w:color="auto" w:fill="FFFFFF"/>
        </w:rPr>
        <w:t>n</w:t>
      </w:r>
      <w:r w:rsidRPr="00855E40">
        <w:rPr>
          <w:b/>
          <w:color w:val="222222"/>
          <w:sz w:val="28"/>
          <w:szCs w:val="28"/>
          <w:shd w:val="clear" w:color="auto" w:fill="FFFFFF"/>
        </w:rPr>
        <w:t>ame, we pray. Amen.</w:t>
      </w:r>
    </w:p>
    <w:p w14:paraId="2F02F815" w14:textId="77777777" w:rsidR="00D21B2E" w:rsidRPr="00855E40" w:rsidRDefault="00D21B2E">
      <w:pPr>
        <w:contextualSpacing/>
        <w:rPr>
          <w:sz w:val="28"/>
          <w:szCs w:val="28"/>
        </w:rPr>
      </w:pPr>
    </w:p>
    <w:p w14:paraId="1FF406E9" w14:textId="77777777" w:rsidR="00D21B2E" w:rsidRPr="00855E40" w:rsidRDefault="00D21B2E">
      <w:pPr>
        <w:contextualSpacing/>
        <w:rPr>
          <w:sz w:val="28"/>
          <w:szCs w:val="28"/>
        </w:rPr>
      </w:pPr>
      <w:r w:rsidRPr="00855E40">
        <w:rPr>
          <w:sz w:val="28"/>
          <w:szCs w:val="28"/>
        </w:rPr>
        <w:t>A Reading from the Psalms</w:t>
      </w:r>
      <w:r w:rsidRPr="00855E40">
        <w:rPr>
          <w:sz w:val="28"/>
          <w:szCs w:val="28"/>
        </w:rPr>
        <w:tab/>
      </w:r>
      <w:r w:rsidRPr="00855E40">
        <w:rPr>
          <w:sz w:val="28"/>
          <w:szCs w:val="28"/>
        </w:rPr>
        <w:tab/>
        <w:t>Psalm 25: 1-10</w:t>
      </w:r>
    </w:p>
    <w:p w14:paraId="6FB9E4D8" w14:textId="77777777" w:rsidR="00D21B2E" w:rsidRPr="00855E40" w:rsidRDefault="00D21B2E">
      <w:pPr>
        <w:contextualSpacing/>
        <w:rPr>
          <w:sz w:val="28"/>
          <w:szCs w:val="28"/>
        </w:rPr>
      </w:pPr>
    </w:p>
    <w:p w14:paraId="498D2841" w14:textId="77777777" w:rsidR="00D21B2E" w:rsidRPr="00855E40" w:rsidRDefault="00D21B2E">
      <w:pPr>
        <w:contextualSpacing/>
        <w:rPr>
          <w:sz w:val="28"/>
          <w:szCs w:val="28"/>
        </w:rPr>
      </w:pPr>
      <w:r w:rsidRPr="00855E40">
        <w:rPr>
          <w:sz w:val="28"/>
          <w:szCs w:val="28"/>
        </w:rPr>
        <w:t>A Reading from the Epistles</w:t>
      </w:r>
      <w:r w:rsidRPr="00855E40">
        <w:rPr>
          <w:sz w:val="28"/>
          <w:szCs w:val="28"/>
        </w:rPr>
        <w:tab/>
      </w:r>
      <w:r w:rsidRPr="00855E40">
        <w:rPr>
          <w:sz w:val="28"/>
          <w:szCs w:val="28"/>
        </w:rPr>
        <w:tab/>
        <w:t>Colossians 1: 1-6; 11-14</w:t>
      </w:r>
    </w:p>
    <w:p w14:paraId="474E3422" w14:textId="77777777" w:rsidR="00D21B2E" w:rsidRPr="00855E40" w:rsidRDefault="00D21B2E">
      <w:pPr>
        <w:contextualSpacing/>
        <w:rPr>
          <w:sz w:val="28"/>
          <w:szCs w:val="28"/>
        </w:rPr>
      </w:pPr>
    </w:p>
    <w:p w14:paraId="1E32D31F" w14:textId="77777777" w:rsidR="00D21B2E" w:rsidRPr="00855E40" w:rsidRDefault="00D21B2E">
      <w:pPr>
        <w:contextualSpacing/>
        <w:rPr>
          <w:sz w:val="28"/>
          <w:szCs w:val="28"/>
        </w:rPr>
      </w:pPr>
      <w:r w:rsidRPr="00855E40">
        <w:rPr>
          <w:sz w:val="28"/>
          <w:szCs w:val="28"/>
        </w:rPr>
        <w:t>A Reading from the Gospels</w:t>
      </w:r>
      <w:r w:rsidRPr="00855E40">
        <w:rPr>
          <w:sz w:val="28"/>
          <w:szCs w:val="28"/>
        </w:rPr>
        <w:tab/>
      </w:r>
      <w:r w:rsidRPr="00855E40">
        <w:rPr>
          <w:sz w:val="28"/>
          <w:szCs w:val="28"/>
        </w:rPr>
        <w:tab/>
        <w:t>Luke 10:25-37</w:t>
      </w:r>
    </w:p>
    <w:p w14:paraId="1EDA0CC7" w14:textId="77777777" w:rsidR="00D21B2E" w:rsidRPr="00855E40" w:rsidRDefault="00D21B2E">
      <w:pPr>
        <w:contextualSpacing/>
        <w:rPr>
          <w:sz w:val="28"/>
          <w:szCs w:val="28"/>
        </w:rPr>
      </w:pPr>
    </w:p>
    <w:p w14:paraId="2E28F0D5" w14:textId="2E920A3A" w:rsidR="00D21B2E" w:rsidRPr="00855E40" w:rsidRDefault="00D21B2E">
      <w:pPr>
        <w:contextualSpacing/>
        <w:rPr>
          <w:sz w:val="28"/>
          <w:szCs w:val="28"/>
        </w:rPr>
      </w:pPr>
      <w:r w:rsidRPr="00855E40">
        <w:rPr>
          <w:sz w:val="28"/>
          <w:szCs w:val="28"/>
        </w:rPr>
        <w:lastRenderedPageBreak/>
        <w:t>Sermon</w:t>
      </w:r>
      <w:r w:rsidRPr="00855E40">
        <w:rPr>
          <w:sz w:val="28"/>
          <w:szCs w:val="28"/>
        </w:rPr>
        <w:tab/>
      </w:r>
      <w:r w:rsidRPr="00855E40">
        <w:rPr>
          <w:sz w:val="28"/>
          <w:szCs w:val="28"/>
        </w:rPr>
        <w:tab/>
      </w:r>
      <w:r w:rsidRPr="00855E40">
        <w:rPr>
          <w:sz w:val="28"/>
          <w:szCs w:val="28"/>
        </w:rPr>
        <w:tab/>
      </w:r>
      <w:r w:rsidR="00074700" w:rsidRPr="00855E40">
        <w:rPr>
          <w:i/>
          <w:sz w:val="28"/>
          <w:szCs w:val="28"/>
        </w:rPr>
        <w:t>“Interrupted by God”</w:t>
      </w:r>
      <w:r w:rsidR="009B44CF" w:rsidRPr="00855E40">
        <w:rPr>
          <w:i/>
          <w:sz w:val="28"/>
          <w:szCs w:val="28"/>
        </w:rPr>
        <w:tab/>
      </w:r>
      <w:r w:rsidR="009B44CF" w:rsidRPr="00855E40">
        <w:rPr>
          <w:i/>
          <w:sz w:val="28"/>
          <w:szCs w:val="28"/>
        </w:rPr>
        <w:tab/>
      </w:r>
      <w:r w:rsidR="009B44CF" w:rsidRPr="00855E40">
        <w:rPr>
          <w:sz w:val="28"/>
          <w:szCs w:val="28"/>
        </w:rPr>
        <w:tab/>
        <w:t>Derek van Bever</w:t>
      </w:r>
    </w:p>
    <w:p w14:paraId="73ABDA3E" w14:textId="77777777" w:rsidR="00D21B2E" w:rsidRPr="00855E40" w:rsidRDefault="00D21B2E">
      <w:pPr>
        <w:contextualSpacing/>
        <w:rPr>
          <w:sz w:val="28"/>
          <w:szCs w:val="28"/>
        </w:rPr>
      </w:pPr>
    </w:p>
    <w:p w14:paraId="22E06593" w14:textId="77777777" w:rsidR="00D21B2E" w:rsidRPr="00855E40" w:rsidRDefault="00D21B2E">
      <w:pPr>
        <w:contextualSpacing/>
        <w:rPr>
          <w:i/>
          <w:sz w:val="28"/>
          <w:szCs w:val="28"/>
        </w:rPr>
      </w:pPr>
      <w:r w:rsidRPr="00855E40">
        <w:rPr>
          <w:sz w:val="28"/>
          <w:szCs w:val="28"/>
        </w:rPr>
        <w:t>Hymn #541 NCH</w:t>
      </w:r>
      <w:r w:rsidRPr="00855E40">
        <w:rPr>
          <w:sz w:val="28"/>
          <w:szCs w:val="28"/>
        </w:rPr>
        <w:tab/>
      </w:r>
      <w:r w:rsidRPr="00855E40">
        <w:rPr>
          <w:sz w:val="28"/>
          <w:szCs w:val="28"/>
        </w:rPr>
        <w:tab/>
      </w:r>
      <w:r w:rsidRPr="00855E40">
        <w:rPr>
          <w:sz w:val="28"/>
          <w:szCs w:val="28"/>
        </w:rPr>
        <w:tab/>
      </w:r>
      <w:r w:rsidRPr="00855E40">
        <w:rPr>
          <w:i/>
          <w:sz w:val="28"/>
          <w:szCs w:val="28"/>
        </w:rPr>
        <w:t>“They Asked, ‘Who’s My Neighbor?’”</w:t>
      </w:r>
    </w:p>
    <w:p w14:paraId="15A5855B" w14:textId="77777777" w:rsidR="00D21B2E" w:rsidRPr="00855E40" w:rsidRDefault="00D21B2E">
      <w:pPr>
        <w:contextualSpacing/>
        <w:rPr>
          <w:sz w:val="28"/>
          <w:szCs w:val="28"/>
        </w:rPr>
      </w:pPr>
    </w:p>
    <w:p w14:paraId="09F9BC71" w14:textId="77777777" w:rsidR="00D21B2E" w:rsidRPr="00855E40" w:rsidRDefault="00D21B2E">
      <w:pPr>
        <w:contextualSpacing/>
        <w:rPr>
          <w:sz w:val="28"/>
          <w:szCs w:val="28"/>
        </w:rPr>
      </w:pPr>
      <w:r w:rsidRPr="00855E40">
        <w:rPr>
          <w:sz w:val="28"/>
          <w:szCs w:val="28"/>
        </w:rPr>
        <w:t>The Lord’s Prayer (debts and debtors)</w:t>
      </w:r>
    </w:p>
    <w:p w14:paraId="4CBF005C" w14:textId="77777777" w:rsidR="00D21B2E" w:rsidRPr="00855E40" w:rsidRDefault="00D21B2E">
      <w:pPr>
        <w:contextualSpacing/>
        <w:rPr>
          <w:sz w:val="28"/>
          <w:szCs w:val="28"/>
        </w:rPr>
      </w:pPr>
    </w:p>
    <w:p w14:paraId="567DA3EF" w14:textId="77777777" w:rsidR="00D21B2E" w:rsidRPr="00855E40" w:rsidRDefault="00D21B2E">
      <w:pPr>
        <w:contextualSpacing/>
        <w:rPr>
          <w:b/>
          <w:sz w:val="28"/>
          <w:szCs w:val="28"/>
        </w:rPr>
      </w:pPr>
      <w:r w:rsidRPr="00855E40">
        <w:rPr>
          <w:b/>
          <w:sz w:val="28"/>
          <w:szCs w:val="28"/>
        </w:rPr>
        <w:t>Our Father [and Mother], who art in heaven, hallowed be thy name.  Thy kingdom come, they will be done, on earth as it is in heaven.  Give us this day our daily bread.  And forgive us our debts, as we f</w:t>
      </w:r>
      <w:r w:rsidR="00E353E4" w:rsidRPr="00855E40">
        <w:rPr>
          <w:b/>
          <w:sz w:val="28"/>
          <w:szCs w:val="28"/>
        </w:rPr>
        <w:t>o</w:t>
      </w:r>
      <w:r w:rsidRPr="00855E40">
        <w:rPr>
          <w:b/>
          <w:sz w:val="28"/>
          <w:szCs w:val="28"/>
        </w:rPr>
        <w:t>rgive our debt</w:t>
      </w:r>
      <w:r w:rsidR="00E353E4" w:rsidRPr="00855E40">
        <w:rPr>
          <w:b/>
          <w:sz w:val="28"/>
          <w:szCs w:val="28"/>
        </w:rPr>
        <w:t>o</w:t>
      </w:r>
      <w:r w:rsidRPr="00855E40">
        <w:rPr>
          <w:b/>
          <w:sz w:val="28"/>
          <w:szCs w:val="28"/>
        </w:rPr>
        <w:t>rs.  And</w:t>
      </w:r>
      <w:r w:rsidR="00E353E4" w:rsidRPr="00855E40">
        <w:rPr>
          <w:b/>
          <w:sz w:val="28"/>
          <w:szCs w:val="28"/>
        </w:rPr>
        <w:t xml:space="preserve"> </w:t>
      </w:r>
      <w:r w:rsidRPr="00855E40">
        <w:rPr>
          <w:b/>
          <w:sz w:val="28"/>
          <w:szCs w:val="28"/>
        </w:rPr>
        <w:t>lead us not into temptation, but deliver us from evil</w:t>
      </w:r>
      <w:r w:rsidR="00E353E4" w:rsidRPr="00855E40">
        <w:rPr>
          <w:b/>
          <w:sz w:val="28"/>
          <w:szCs w:val="28"/>
        </w:rPr>
        <w:t>.  For thine is the kingdom, and the power, and the glory, forever.  Amen.</w:t>
      </w:r>
    </w:p>
    <w:p w14:paraId="2D06F1D9" w14:textId="77777777" w:rsidR="00E353E4" w:rsidRPr="00855E40" w:rsidRDefault="00E353E4">
      <w:pPr>
        <w:contextualSpacing/>
        <w:rPr>
          <w:b/>
          <w:sz w:val="28"/>
          <w:szCs w:val="28"/>
        </w:rPr>
      </w:pPr>
    </w:p>
    <w:p w14:paraId="7E78EC7E" w14:textId="77777777" w:rsidR="00E353E4" w:rsidRPr="00855E40" w:rsidRDefault="00E353E4">
      <w:pPr>
        <w:contextualSpacing/>
        <w:rPr>
          <w:sz w:val="28"/>
          <w:szCs w:val="28"/>
        </w:rPr>
      </w:pPr>
      <w:r w:rsidRPr="00855E40">
        <w:rPr>
          <w:sz w:val="28"/>
          <w:szCs w:val="28"/>
        </w:rPr>
        <w:t>Choral Response</w:t>
      </w:r>
    </w:p>
    <w:p w14:paraId="001595BD" w14:textId="77777777" w:rsidR="00E353E4" w:rsidRPr="00855E40" w:rsidRDefault="00E353E4">
      <w:pPr>
        <w:contextualSpacing/>
        <w:rPr>
          <w:b/>
          <w:sz w:val="28"/>
          <w:szCs w:val="28"/>
        </w:rPr>
      </w:pPr>
    </w:p>
    <w:p w14:paraId="571E1FCB" w14:textId="77777777" w:rsidR="00E353E4" w:rsidRPr="00855E40" w:rsidRDefault="00E353E4">
      <w:pPr>
        <w:contextualSpacing/>
        <w:rPr>
          <w:sz w:val="28"/>
          <w:szCs w:val="28"/>
        </w:rPr>
      </w:pPr>
      <w:r w:rsidRPr="00855E40">
        <w:rPr>
          <w:sz w:val="28"/>
          <w:szCs w:val="28"/>
        </w:rPr>
        <w:t>Invitation to Give</w:t>
      </w:r>
    </w:p>
    <w:p w14:paraId="39B68810" w14:textId="77777777" w:rsidR="00E353E4" w:rsidRPr="00855E40" w:rsidRDefault="00E353E4">
      <w:pPr>
        <w:contextualSpacing/>
        <w:rPr>
          <w:sz w:val="28"/>
          <w:szCs w:val="28"/>
        </w:rPr>
      </w:pPr>
    </w:p>
    <w:p w14:paraId="2A8EA2B5" w14:textId="77777777" w:rsidR="00E353E4" w:rsidRPr="00855E40" w:rsidRDefault="00E353E4">
      <w:pPr>
        <w:contextualSpacing/>
        <w:rPr>
          <w:sz w:val="28"/>
          <w:szCs w:val="28"/>
        </w:rPr>
      </w:pPr>
      <w:r w:rsidRPr="00855E40">
        <w:rPr>
          <w:sz w:val="28"/>
          <w:szCs w:val="28"/>
        </w:rPr>
        <w:t>Offertory</w:t>
      </w:r>
    </w:p>
    <w:p w14:paraId="3D04CBE0" w14:textId="77777777" w:rsidR="00E353E4" w:rsidRPr="00855E40" w:rsidRDefault="00E353E4">
      <w:pPr>
        <w:contextualSpacing/>
        <w:rPr>
          <w:sz w:val="28"/>
          <w:szCs w:val="28"/>
        </w:rPr>
      </w:pPr>
    </w:p>
    <w:p w14:paraId="7C0E2D35" w14:textId="77777777" w:rsidR="003E2B8C" w:rsidRPr="00855E40" w:rsidRDefault="00E353E4">
      <w:pPr>
        <w:contextualSpacing/>
        <w:rPr>
          <w:sz w:val="28"/>
          <w:szCs w:val="28"/>
        </w:rPr>
      </w:pPr>
      <w:r w:rsidRPr="00855E40">
        <w:rPr>
          <w:sz w:val="28"/>
          <w:szCs w:val="28"/>
        </w:rPr>
        <w:t>Doxology</w:t>
      </w:r>
    </w:p>
    <w:p w14:paraId="46E94C7B" w14:textId="77777777" w:rsidR="00E353E4" w:rsidRPr="00855E40" w:rsidRDefault="00E353E4">
      <w:pPr>
        <w:contextualSpacing/>
        <w:rPr>
          <w:sz w:val="28"/>
          <w:szCs w:val="28"/>
        </w:rPr>
      </w:pPr>
    </w:p>
    <w:p w14:paraId="7F27D8D5" w14:textId="77777777" w:rsidR="00E353E4" w:rsidRPr="00855E40" w:rsidRDefault="00E353E4">
      <w:pPr>
        <w:contextualSpacing/>
        <w:rPr>
          <w:b/>
          <w:sz w:val="28"/>
          <w:szCs w:val="28"/>
        </w:rPr>
      </w:pPr>
      <w:r w:rsidRPr="00855E40">
        <w:rPr>
          <w:b/>
          <w:sz w:val="28"/>
          <w:szCs w:val="28"/>
        </w:rPr>
        <w:t>Praise God from whom all blessings flow; praise God all creatures here below.  Praise God above the heavenly host.  Creator, Christ and Holy Ghost.  Amen.</w:t>
      </w:r>
    </w:p>
    <w:p w14:paraId="36B64E87" w14:textId="77777777" w:rsidR="00E353E4" w:rsidRPr="00855E40" w:rsidRDefault="00E353E4">
      <w:pPr>
        <w:contextualSpacing/>
        <w:rPr>
          <w:sz w:val="28"/>
          <w:szCs w:val="28"/>
        </w:rPr>
      </w:pPr>
    </w:p>
    <w:p w14:paraId="0AEF614B" w14:textId="77777777" w:rsidR="00E353E4" w:rsidRPr="00855E40" w:rsidRDefault="00E353E4">
      <w:pPr>
        <w:contextualSpacing/>
        <w:rPr>
          <w:sz w:val="28"/>
          <w:szCs w:val="28"/>
        </w:rPr>
      </w:pPr>
      <w:r w:rsidRPr="00855E40">
        <w:rPr>
          <w:sz w:val="28"/>
          <w:szCs w:val="28"/>
        </w:rPr>
        <w:t>Prayer of Dedication</w:t>
      </w:r>
    </w:p>
    <w:p w14:paraId="1C744254" w14:textId="77777777" w:rsidR="00E353E4" w:rsidRPr="00855E40" w:rsidRDefault="00E353E4">
      <w:pPr>
        <w:contextualSpacing/>
        <w:rPr>
          <w:sz w:val="28"/>
          <w:szCs w:val="28"/>
        </w:rPr>
      </w:pPr>
    </w:p>
    <w:p w14:paraId="33216051" w14:textId="77777777" w:rsidR="00E353E4" w:rsidRPr="00855E40" w:rsidRDefault="003E2B8C">
      <w:pPr>
        <w:contextualSpacing/>
        <w:rPr>
          <w:b/>
          <w:sz w:val="28"/>
          <w:szCs w:val="28"/>
        </w:rPr>
      </w:pPr>
      <w:r w:rsidRPr="00855E40">
        <w:rPr>
          <w:b/>
          <w:sz w:val="28"/>
          <w:szCs w:val="28"/>
        </w:rPr>
        <w:t xml:space="preserve">Generous and loving God, our hearts are full this morning with </w:t>
      </w:r>
      <w:r w:rsidR="00A060F7" w:rsidRPr="00855E40">
        <w:rPr>
          <w:b/>
          <w:sz w:val="28"/>
          <w:szCs w:val="28"/>
        </w:rPr>
        <w:t>the knowledge of your</w:t>
      </w:r>
      <w:r w:rsidRPr="00855E40">
        <w:rPr>
          <w:b/>
          <w:sz w:val="28"/>
          <w:szCs w:val="28"/>
        </w:rPr>
        <w:t xml:space="preserve"> grace</w:t>
      </w:r>
      <w:r w:rsidR="00A060F7" w:rsidRPr="00855E40">
        <w:rPr>
          <w:b/>
          <w:sz w:val="28"/>
          <w:szCs w:val="28"/>
        </w:rPr>
        <w:t xml:space="preserve">.  </w:t>
      </w:r>
      <w:r w:rsidRPr="00855E40">
        <w:rPr>
          <w:b/>
          <w:sz w:val="28"/>
          <w:szCs w:val="28"/>
        </w:rPr>
        <w:t xml:space="preserve">Take our gifts and multiply them so that all may </w:t>
      </w:r>
      <w:r w:rsidR="00A060F7" w:rsidRPr="00855E40">
        <w:rPr>
          <w:b/>
          <w:sz w:val="28"/>
          <w:szCs w:val="28"/>
        </w:rPr>
        <w:t>have the assurance of your abundant love and care.  In Jesus’ name we pray. Amen.</w:t>
      </w:r>
      <w:r w:rsidRPr="00855E40">
        <w:rPr>
          <w:b/>
          <w:sz w:val="28"/>
          <w:szCs w:val="28"/>
        </w:rPr>
        <w:t xml:space="preserve"> </w:t>
      </w:r>
    </w:p>
    <w:p w14:paraId="2278C810" w14:textId="77777777" w:rsidR="00A060F7" w:rsidRPr="00855E40" w:rsidRDefault="00A060F7">
      <w:pPr>
        <w:contextualSpacing/>
        <w:rPr>
          <w:b/>
          <w:sz w:val="28"/>
          <w:szCs w:val="28"/>
        </w:rPr>
      </w:pPr>
    </w:p>
    <w:p w14:paraId="0E9FCFFA" w14:textId="77777777" w:rsidR="00A060F7" w:rsidRPr="00855E40" w:rsidRDefault="00A060F7">
      <w:pPr>
        <w:contextualSpacing/>
        <w:rPr>
          <w:i/>
          <w:sz w:val="28"/>
          <w:szCs w:val="28"/>
        </w:rPr>
      </w:pPr>
      <w:r w:rsidRPr="00855E40">
        <w:rPr>
          <w:sz w:val="28"/>
          <w:szCs w:val="28"/>
        </w:rPr>
        <w:t>Hymn</w:t>
      </w:r>
      <w:r w:rsidRPr="00855E40">
        <w:rPr>
          <w:sz w:val="28"/>
          <w:szCs w:val="28"/>
        </w:rPr>
        <w:tab/>
      </w:r>
      <w:r w:rsidRPr="00855E40">
        <w:rPr>
          <w:sz w:val="28"/>
          <w:szCs w:val="28"/>
        </w:rPr>
        <w:tab/>
      </w:r>
      <w:r w:rsidRPr="00855E40">
        <w:rPr>
          <w:i/>
          <w:sz w:val="28"/>
          <w:szCs w:val="28"/>
        </w:rPr>
        <w:t>“More Like You”</w:t>
      </w:r>
    </w:p>
    <w:p w14:paraId="23FA6C35" w14:textId="77777777" w:rsidR="00A060F7" w:rsidRPr="00855E40" w:rsidRDefault="00A060F7">
      <w:pPr>
        <w:contextualSpacing/>
        <w:rPr>
          <w:sz w:val="28"/>
          <w:szCs w:val="28"/>
        </w:rPr>
      </w:pPr>
    </w:p>
    <w:p w14:paraId="5916048B" w14:textId="77777777" w:rsidR="00A060F7" w:rsidRPr="00855E40" w:rsidRDefault="00A060F7" w:rsidP="00A060F7">
      <w:pPr>
        <w:pStyle w:val="gmail-p1"/>
        <w:spacing w:before="0" w:beforeAutospacing="0" w:after="0" w:afterAutospacing="0"/>
        <w:rPr>
          <w:rFonts w:ascii="Times New Roman" w:hAnsi="Times New Roman" w:cs="Times New Roman"/>
          <w:b/>
          <w:color w:val="000000"/>
          <w:sz w:val="28"/>
          <w:szCs w:val="28"/>
        </w:rPr>
      </w:pPr>
      <w:r w:rsidRPr="00855E40">
        <w:rPr>
          <w:rFonts w:ascii="Times New Roman" w:hAnsi="Times New Roman" w:cs="Times New Roman"/>
          <w:b/>
          <w:color w:val="000000"/>
          <w:sz w:val="28"/>
          <w:szCs w:val="28"/>
        </w:rPr>
        <w:t>More like you, Jesus, more like you.</w:t>
      </w:r>
    </w:p>
    <w:p w14:paraId="3CB939CA" w14:textId="77777777" w:rsidR="00A060F7" w:rsidRPr="00855E40" w:rsidRDefault="00A060F7" w:rsidP="00A060F7">
      <w:pPr>
        <w:pStyle w:val="gmail-p1"/>
        <w:spacing w:before="0" w:beforeAutospacing="0" w:after="0" w:afterAutospacing="0"/>
        <w:rPr>
          <w:rFonts w:ascii="Times New Roman" w:hAnsi="Times New Roman" w:cs="Times New Roman"/>
          <w:b/>
          <w:color w:val="000000"/>
          <w:sz w:val="28"/>
          <w:szCs w:val="28"/>
        </w:rPr>
      </w:pPr>
      <w:r w:rsidRPr="00855E40">
        <w:rPr>
          <w:rFonts w:ascii="Times New Roman" w:hAnsi="Times New Roman" w:cs="Times New Roman"/>
          <w:b/>
          <w:color w:val="000000"/>
          <w:sz w:val="28"/>
          <w:szCs w:val="28"/>
        </w:rPr>
        <w:t>Fill my heart with your desire to make me more like you.</w:t>
      </w:r>
    </w:p>
    <w:p w14:paraId="28EAC670" w14:textId="77777777" w:rsidR="00A060F7" w:rsidRPr="00855E40" w:rsidRDefault="00A060F7" w:rsidP="00A060F7">
      <w:pPr>
        <w:pStyle w:val="gmail-p1"/>
        <w:spacing w:before="0" w:beforeAutospacing="0" w:after="0" w:afterAutospacing="0"/>
        <w:rPr>
          <w:rFonts w:ascii="Times New Roman" w:hAnsi="Times New Roman" w:cs="Times New Roman"/>
          <w:b/>
          <w:color w:val="000000"/>
          <w:sz w:val="28"/>
          <w:szCs w:val="28"/>
        </w:rPr>
      </w:pPr>
      <w:r w:rsidRPr="00855E40">
        <w:rPr>
          <w:rFonts w:ascii="Times New Roman" w:hAnsi="Times New Roman" w:cs="Times New Roman"/>
          <w:b/>
          <w:color w:val="000000"/>
          <w:sz w:val="28"/>
          <w:szCs w:val="28"/>
        </w:rPr>
        <w:t>More like you, Jesus, more like you.</w:t>
      </w:r>
    </w:p>
    <w:p w14:paraId="51CB782D" w14:textId="77777777" w:rsidR="00A060F7" w:rsidRPr="00855E40" w:rsidRDefault="00A060F7" w:rsidP="00A060F7">
      <w:pPr>
        <w:pStyle w:val="gmail-p1"/>
        <w:spacing w:before="0" w:beforeAutospacing="0" w:after="0" w:afterAutospacing="0"/>
        <w:rPr>
          <w:rFonts w:ascii="Times New Roman" w:hAnsi="Times New Roman" w:cs="Times New Roman"/>
          <w:b/>
          <w:color w:val="000000"/>
          <w:sz w:val="28"/>
          <w:szCs w:val="28"/>
        </w:rPr>
      </w:pPr>
      <w:r w:rsidRPr="00855E40">
        <w:rPr>
          <w:rFonts w:ascii="Times New Roman" w:hAnsi="Times New Roman" w:cs="Times New Roman"/>
          <w:b/>
          <w:color w:val="000000"/>
          <w:sz w:val="28"/>
          <w:szCs w:val="28"/>
        </w:rPr>
        <w:t>Touch my lips with holy fire and make me more like you.</w:t>
      </w:r>
    </w:p>
    <w:p w14:paraId="05CE26C0" w14:textId="77777777" w:rsidR="00A060F7" w:rsidRPr="00855E40" w:rsidRDefault="00A060F7" w:rsidP="00A060F7">
      <w:pPr>
        <w:pStyle w:val="gmail-p2"/>
        <w:spacing w:before="0" w:beforeAutospacing="0" w:after="0" w:afterAutospacing="0"/>
        <w:rPr>
          <w:rFonts w:ascii="Times New Roman" w:hAnsi="Times New Roman" w:cs="Times New Roman"/>
          <w:b/>
          <w:color w:val="000000"/>
          <w:sz w:val="28"/>
          <w:szCs w:val="28"/>
        </w:rPr>
      </w:pPr>
    </w:p>
    <w:p w14:paraId="50B14367" w14:textId="77777777" w:rsidR="00A060F7" w:rsidRPr="00855E40" w:rsidRDefault="00A060F7" w:rsidP="00A060F7">
      <w:pPr>
        <w:pStyle w:val="gmail-p1"/>
        <w:spacing w:before="0" w:beforeAutospacing="0" w:after="0" w:afterAutospacing="0"/>
        <w:rPr>
          <w:rFonts w:ascii="Times New Roman" w:hAnsi="Times New Roman" w:cs="Times New Roman"/>
          <w:b/>
          <w:color w:val="000000"/>
          <w:sz w:val="28"/>
          <w:szCs w:val="28"/>
        </w:rPr>
      </w:pPr>
      <w:r w:rsidRPr="00855E40">
        <w:rPr>
          <w:rFonts w:ascii="Times New Roman" w:hAnsi="Times New Roman" w:cs="Times New Roman"/>
          <w:b/>
          <w:color w:val="000000"/>
          <w:sz w:val="28"/>
          <w:szCs w:val="28"/>
        </w:rPr>
        <w:t>Lord, you are my mercy. Lord, you are my grace.</w:t>
      </w:r>
    </w:p>
    <w:p w14:paraId="3B73B457" w14:textId="77777777" w:rsidR="00A060F7" w:rsidRPr="00855E40" w:rsidRDefault="00A060F7" w:rsidP="00A060F7">
      <w:pPr>
        <w:pStyle w:val="gmail-p1"/>
        <w:spacing w:before="0" w:beforeAutospacing="0" w:after="0" w:afterAutospacing="0"/>
        <w:rPr>
          <w:rFonts w:ascii="Times New Roman" w:hAnsi="Times New Roman" w:cs="Times New Roman"/>
          <w:b/>
          <w:color w:val="000000"/>
          <w:sz w:val="28"/>
          <w:szCs w:val="28"/>
        </w:rPr>
      </w:pPr>
      <w:r w:rsidRPr="00855E40">
        <w:rPr>
          <w:rFonts w:ascii="Times New Roman" w:hAnsi="Times New Roman" w:cs="Times New Roman"/>
          <w:b/>
          <w:color w:val="000000"/>
          <w:sz w:val="28"/>
          <w:szCs w:val="28"/>
        </w:rPr>
        <w:t>All my deepest sins have forever been erased.</w:t>
      </w:r>
    </w:p>
    <w:p w14:paraId="60DA32FD" w14:textId="77777777" w:rsidR="00A060F7" w:rsidRPr="00855E40" w:rsidRDefault="00A060F7" w:rsidP="00A060F7">
      <w:pPr>
        <w:pStyle w:val="gmail-p1"/>
        <w:spacing w:before="0" w:beforeAutospacing="0" w:after="0" w:afterAutospacing="0"/>
        <w:rPr>
          <w:rFonts w:ascii="Times New Roman" w:hAnsi="Times New Roman" w:cs="Times New Roman"/>
          <w:b/>
          <w:color w:val="000000"/>
          <w:sz w:val="28"/>
          <w:szCs w:val="28"/>
        </w:rPr>
      </w:pPr>
      <w:r w:rsidRPr="00855E40">
        <w:rPr>
          <w:rFonts w:ascii="Times New Roman" w:hAnsi="Times New Roman" w:cs="Times New Roman"/>
          <w:b/>
          <w:color w:val="000000"/>
          <w:sz w:val="28"/>
          <w:szCs w:val="28"/>
        </w:rPr>
        <w:t>Draw me in your presence. Lead me in your ways.</w:t>
      </w:r>
    </w:p>
    <w:p w14:paraId="2DE2F565" w14:textId="77777777" w:rsidR="00A060F7" w:rsidRPr="00855E40" w:rsidRDefault="00A060F7" w:rsidP="00A060F7">
      <w:pPr>
        <w:pStyle w:val="gmail-p1"/>
        <w:spacing w:before="0" w:beforeAutospacing="0" w:after="0" w:afterAutospacing="0"/>
        <w:rPr>
          <w:rFonts w:ascii="Times New Roman" w:hAnsi="Times New Roman" w:cs="Times New Roman"/>
          <w:b/>
          <w:color w:val="000000"/>
          <w:sz w:val="28"/>
          <w:szCs w:val="28"/>
        </w:rPr>
      </w:pPr>
      <w:r w:rsidRPr="00855E40">
        <w:rPr>
          <w:rFonts w:ascii="Times New Roman" w:hAnsi="Times New Roman" w:cs="Times New Roman"/>
          <w:b/>
          <w:color w:val="000000"/>
          <w:sz w:val="28"/>
          <w:szCs w:val="28"/>
        </w:rPr>
        <w:lastRenderedPageBreak/>
        <w:t>I long to bring you glory in righteousness and praise.</w:t>
      </w:r>
    </w:p>
    <w:p w14:paraId="76ECE33A" w14:textId="77777777" w:rsidR="00A060F7" w:rsidRPr="00855E40" w:rsidRDefault="00A060F7">
      <w:pPr>
        <w:contextualSpacing/>
        <w:rPr>
          <w:b/>
          <w:sz w:val="28"/>
          <w:szCs w:val="28"/>
        </w:rPr>
      </w:pPr>
    </w:p>
    <w:p w14:paraId="78D62978" w14:textId="77777777" w:rsidR="00A060F7" w:rsidRPr="00855E40" w:rsidRDefault="00A060F7">
      <w:pPr>
        <w:contextualSpacing/>
        <w:rPr>
          <w:sz w:val="28"/>
          <w:szCs w:val="28"/>
        </w:rPr>
      </w:pPr>
      <w:r w:rsidRPr="00855E40">
        <w:rPr>
          <w:sz w:val="28"/>
          <w:szCs w:val="28"/>
        </w:rPr>
        <w:t>Benediction</w:t>
      </w:r>
    </w:p>
    <w:p w14:paraId="4B01D51B" w14:textId="77777777" w:rsidR="00A060F7" w:rsidRPr="00855E40" w:rsidRDefault="00A060F7">
      <w:pPr>
        <w:contextualSpacing/>
        <w:rPr>
          <w:sz w:val="28"/>
          <w:szCs w:val="28"/>
        </w:rPr>
      </w:pPr>
    </w:p>
    <w:p w14:paraId="20595809" w14:textId="77777777" w:rsidR="00A060F7" w:rsidRPr="00855E40" w:rsidRDefault="00A060F7">
      <w:pPr>
        <w:contextualSpacing/>
        <w:rPr>
          <w:sz w:val="28"/>
          <w:szCs w:val="28"/>
        </w:rPr>
      </w:pPr>
      <w:r w:rsidRPr="00855E40">
        <w:rPr>
          <w:sz w:val="28"/>
          <w:szCs w:val="28"/>
        </w:rPr>
        <w:t>Postlude</w:t>
      </w:r>
    </w:p>
    <w:p w14:paraId="1E9301FA" w14:textId="77777777" w:rsidR="00A060F7" w:rsidRPr="00855E40" w:rsidRDefault="00A060F7">
      <w:pPr>
        <w:contextualSpacing/>
        <w:rPr>
          <w:sz w:val="28"/>
          <w:szCs w:val="28"/>
        </w:rPr>
      </w:pPr>
    </w:p>
    <w:sectPr w:rsidR="00A060F7" w:rsidRPr="00855E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006"/>
    <w:rsid w:val="00074700"/>
    <w:rsid w:val="003E2B8C"/>
    <w:rsid w:val="00482CAF"/>
    <w:rsid w:val="00855E40"/>
    <w:rsid w:val="009B44CF"/>
    <w:rsid w:val="00A060F7"/>
    <w:rsid w:val="00A20006"/>
    <w:rsid w:val="00D21B2E"/>
    <w:rsid w:val="00E01E72"/>
    <w:rsid w:val="00E35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6F3D4"/>
  <w15:chartTrackingRefBased/>
  <w15:docId w15:val="{86A09B3D-4C5F-49F7-B2C2-78250CC90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0006"/>
    <w:rPr>
      <w:b/>
      <w:bCs/>
    </w:rPr>
  </w:style>
  <w:style w:type="paragraph" w:customStyle="1" w:styleId="gmail-p1">
    <w:name w:val="gmail-p1"/>
    <w:basedOn w:val="Normal"/>
    <w:rsid w:val="00A060F7"/>
    <w:pPr>
      <w:spacing w:before="100" w:beforeAutospacing="1" w:after="100" w:afterAutospacing="1"/>
    </w:pPr>
    <w:rPr>
      <w:rFonts w:ascii="Calibri" w:hAnsi="Calibri" w:cs="Calibri"/>
      <w:sz w:val="22"/>
    </w:rPr>
  </w:style>
  <w:style w:type="paragraph" w:customStyle="1" w:styleId="gmail-p2">
    <w:name w:val="gmail-p2"/>
    <w:basedOn w:val="Normal"/>
    <w:rsid w:val="00A060F7"/>
    <w:pPr>
      <w:spacing w:before="100" w:beforeAutospacing="1" w:after="100" w:afterAutospacing="1"/>
    </w:pPr>
    <w:rPr>
      <w:rFonts w:ascii="Calibri" w:hAnsi="Calibri" w:cs="Calibri"/>
      <w:sz w:val="22"/>
    </w:rPr>
  </w:style>
  <w:style w:type="paragraph" w:customStyle="1" w:styleId="Standard">
    <w:name w:val="Standard"/>
    <w:rsid w:val="00855E40"/>
    <w:pPr>
      <w:widowControl w:val="0"/>
      <w:suppressAutoHyphens/>
      <w:autoSpaceDN w:val="0"/>
      <w:spacing w:after="0"/>
      <w:textAlignment w:val="baseline"/>
    </w:pPr>
    <w:rPr>
      <w:rFonts w:eastAsia="SimSun" w:cs="Arial"/>
      <w:kern w:val="3"/>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31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Harvard Business School</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Bever, Derek</dc:creator>
  <cp:keywords/>
  <dc:description/>
  <cp:lastModifiedBy>Richard Whittlesey</cp:lastModifiedBy>
  <cp:revision>2</cp:revision>
  <cp:lastPrinted>2022-07-08T16:16:00Z</cp:lastPrinted>
  <dcterms:created xsi:type="dcterms:W3CDTF">2022-07-08T16:20:00Z</dcterms:created>
  <dcterms:modified xsi:type="dcterms:W3CDTF">2022-07-08T16:20:00Z</dcterms:modified>
</cp:coreProperties>
</file>