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01FC3" w14:textId="0492ABDA" w:rsidR="00EC6CC4" w:rsidRDefault="00EC6CC4">
      <w:pPr>
        <w:spacing w:after="0" w:line="240" w:lineRule="auto"/>
        <w:rPr>
          <w:rFonts w:ascii="Times New Roman" w:eastAsia="Times New Roman" w:hAnsi="Times New Roman"/>
          <w:sz w:val="24"/>
          <w:szCs w:val="24"/>
        </w:rPr>
      </w:pPr>
    </w:p>
    <w:p w14:paraId="5B1D6AFA" w14:textId="6DDF9C73" w:rsidR="007C224F" w:rsidRPr="00612DDA" w:rsidRDefault="000E2148" w:rsidP="00636159">
      <w:pPr>
        <w:pStyle w:val="NormalWeb"/>
        <w:shd w:val="clear" w:color="auto" w:fill="FFFFFF"/>
        <w:spacing w:before="0" w:beforeAutospacing="0" w:after="0" w:afterAutospacing="0"/>
        <w:jc w:val="center"/>
        <w:rPr>
          <w:rFonts w:ascii="Verdana" w:hAnsi="Verdana" w:cs="Arial"/>
          <w:color w:val="000000"/>
        </w:rPr>
      </w:pPr>
      <w:r>
        <w:t>“</w:t>
      </w:r>
      <w:r w:rsidR="00B764E9">
        <w:t>Midway Points and Presentations</w:t>
      </w:r>
      <w:r>
        <w:t>”</w:t>
      </w:r>
    </w:p>
    <w:p w14:paraId="129DD56F" w14:textId="77777777" w:rsidR="000E2148" w:rsidRDefault="000E2148" w:rsidP="00636159">
      <w:pPr>
        <w:spacing w:after="0" w:line="240" w:lineRule="auto"/>
        <w:jc w:val="center"/>
        <w:rPr>
          <w:rFonts w:ascii="Times New Roman" w:hAnsi="Times New Roman"/>
          <w:sz w:val="24"/>
          <w:szCs w:val="24"/>
        </w:rPr>
      </w:pPr>
      <w:r>
        <w:rPr>
          <w:rFonts w:ascii="Times New Roman" w:hAnsi="Times New Roman"/>
          <w:sz w:val="24"/>
          <w:szCs w:val="24"/>
        </w:rPr>
        <w:t>Lisa J. Durkee Abbott</w:t>
      </w:r>
    </w:p>
    <w:p w14:paraId="02F65116" w14:textId="61EBF679" w:rsidR="00F0073F" w:rsidRDefault="00B764E9" w:rsidP="000E36DA">
      <w:pPr>
        <w:spacing w:after="0" w:line="240" w:lineRule="auto"/>
        <w:jc w:val="center"/>
        <w:rPr>
          <w:rFonts w:ascii="Times New Roman" w:hAnsi="Times New Roman"/>
          <w:sz w:val="24"/>
          <w:szCs w:val="24"/>
        </w:rPr>
      </w:pPr>
      <w:r>
        <w:rPr>
          <w:rFonts w:ascii="Times New Roman" w:hAnsi="Times New Roman"/>
          <w:sz w:val="24"/>
          <w:szCs w:val="24"/>
        </w:rPr>
        <w:t>February 2</w:t>
      </w:r>
      <w:r w:rsidR="00636159">
        <w:rPr>
          <w:rFonts w:ascii="Times New Roman" w:hAnsi="Times New Roman"/>
          <w:sz w:val="24"/>
          <w:szCs w:val="24"/>
        </w:rPr>
        <w:t>, 2025</w:t>
      </w:r>
    </w:p>
    <w:p w14:paraId="01A432A6" w14:textId="77777777" w:rsidR="006C1FB6" w:rsidRDefault="006C1FB6" w:rsidP="000E36DA">
      <w:pPr>
        <w:spacing w:after="0" w:line="240" w:lineRule="auto"/>
        <w:jc w:val="center"/>
        <w:rPr>
          <w:rFonts w:ascii="Times New Roman" w:hAnsi="Times New Roman"/>
          <w:sz w:val="24"/>
          <w:szCs w:val="24"/>
        </w:rPr>
      </w:pPr>
    </w:p>
    <w:p w14:paraId="2F018C62" w14:textId="5A0465B4" w:rsidR="00366EFC" w:rsidRDefault="006C1FB6" w:rsidP="006C1FB6">
      <w:pPr>
        <w:rPr>
          <w:rFonts w:ascii="Times New Roman" w:hAnsi="Times New Roman"/>
          <w:sz w:val="24"/>
          <w:szCs w:val="24"/>
        </w:rPr>
      </w:pPr>
      <w:r w:rsidRPr="008C05D4">
        <w:rPr>
          <w:rFonts w:ascii="Times New Roman" w:hAnsi="Times New Roman"/>
          <w:sz w:val="24"/>
          <w:szCs w:val="24"/>
        </w:rPr>
        <w:t>Let us pray:  May the words of my mouth and the meditations of all our hearts be acceptable in your sight, Oh Lord, our rock and our redeemer.  Amen.</w:t>
      </w:r>
    </w:p>
    <w:p w14:paraId="4AA0776F" w14:textId="25195512" w:rsidR="00C6788D" w:rsidRPr="005B016B" w:rsidRDefault="00C6788D" w:rsidP="005B016B">
      <w:pPr>
        <w:rPr>
          <w:rFonts w:ascii="Times New Roman" w:hAnsi="Times New Roman"/>
          <w:sz w:val="28"/>
          <w:szCs w:val="28"/>
        </w:rPr>
      </w:pPr>
      <w:r w:rsidRPr="005B016B">
        <w:rPr>
          <w:rFonts w:ascii="Times New Roman" w:hAnsi="Times New Roman"/>
          <w:sz w:val="28"/>
          <w:szCs w:val="28"/>
        </w:rPr>
        <w:t xml:space="preserve">Simeon had a job to do, and he had been waiting for it his whole life.  </w:t>
      </w:r>
      <w:r w:rsidR="00343753" w:rsidRPr="005B016B">
        <w:rPr>
          <w:rFonts w:ascii="Times New Roman" w:hAnsi="Times New Roman"/>
          <w:sz w:val="28"/>
          <w:szCs w:val="28"/>
        </w:rPr>
        <w:t xml:space="preserve">He had kept watch, and as for so many others in the stories of Jesus’ birth we shared just weeks ago, Jesus’ identity and purpose is revealed to </w:t>
      </w:r>
      <w:r w:rsidR="00F93923">
        <w:rPr>
          <w:rFonts w:ascii="Times New Roman" w:hAnsi="Times New Roman"/>
          <w:sz w:val="28"/>
          <w:szCs w:val="28"/>
        </w:rPr>
        <w:t>Simeon</w:t>
      </w:r>
      <w:r w:rsidR="00343753" w:rsidRPr="005B016B">
        <w:rPr>
          <w:rFonts w:ascii="Times New Roman" w:hAnsi="Times New Roman"/>
          <w:sz w:val="28"/>
          <w:szCs w:val="28"/>
        </w:rPr>
        <w:t>, and his job is done.  The Spirit moved him to go to the temple, and there he finds the one who will redeem God’s people.  Somehow, in the midst of a dangerous, unsettling time of his country’s occupation, Simeon is moved to sing God’s praises even as he prophesizes the difficulties Jesus, his followers, and family will face.  Both these things can be true at the same time, can’t they?  Exultation</w:t>
      </w:r>
      <w:r w:rsidR="00F93923">
        <w:rPr>
          <w:rFonts w:ascii="Times New Roman" w:hAnsi="Times New Roman"/>
          <w:sz w:val="28"/>
          <w:szCs w:val="28"/>
        </w:rPr>
        <w:t>, glee,</w:t>
      </w:r>
      <w:r w:rsidR="00343753" w:rsidRPr="005B016B">
        <w:rPr>
          <w:rFonts w:ascii="Times New Roman" w:hAnsi="Times New Roman"/>
          <w:sz w:val="28"/>
          <w:szCs w:val="28"/>
        </w:rPr>
        <w:t xml:space="preserve"> and fear?  Wisdom and worry?  There is something fulfilling about the way we focus on our worship life while also experiencing life in the secular world . . . something that these lessons can help us to recall on a day we celebrate the sacrament of Communion. </w:t>
      </w:r>
    </w:p>
    <w:p w14:paraId="5424232F" w14:textId="12FF5318" w:rsidR="00343753" w:rsidRPr="005B016B" w:rsidRDefault="00343753" w:rsidP="005B016B">
      <w:pPr>
        <w:rPr>
          <w:rFonts w:ascii="Times New Roman" w:hAnsi="Times New Roman"/>
          <w:sz w:val="28"/>
          <w:szCs w:val="28"/>
        </w:rPr>
      </w:pPr>
      <w:r w:rsidRPr="005B016B">
        <w:rPr>
          <w:rFonts w:ascii="Times New Roman" w:hAnsi="Times New Roman"/>
          <w:sz w:val="28"/>
          <w:szCs w:val="28"/>
        </w:rPr>
        <w:t>I remember what may have been among</w:t>
      </w:r>
      <w:r w:rsidR="00F93923">
        <w:rPr>
          <w:rFonts w:ascii="Times New Roman" w:hAnsi="Times New Roman"/>
          <w:sz w:val="28"/>
          <w:szCs w:val="28"/>
        </w:rPr>
        <w:t xml:space="preserve"> what felt like</w:t>
      </w:r>
      <w:r w:rsidRPr="005B016B">
        <w:rPr>
          <w:rFonts w:ascii="Times New Roman" w:hAnsi="Times New Roman"/>
          <w:sz w:val="28"/>
          <w:szCs w:val="28"/>
        </w:rPr>
        <w:t xml:space="preserve"> the most radical ideas I learned for the first time in seminary.  Prior to taking a course on the Christian liturgical year, I had not consciously thought of the passage of time through any lens but the western calendar, a passing of seconds, minutes, hours, and then elements of that fixed 365 days broken into weeks, months and years.  Decades passed as measurements of life's passing, in individual or family mortal spans and in wider historical eras.  Among those measurements was the designation of Sunday, a day of Sabbath rest</w:t>
      </w:r>
      <w:r w:rsidR="00F93923">
        <w:rPr>
          <w:rFonts w:ascii="Times New Roman" w:hAnsi="Times New Roman"/>
          <w:sz w:val="28"/>
          <w:szCs w:val="28"/>
        </w:rPr>
        <w:t>—and pancakes at our house after worship</w:t>
      </w:r>
      <w:r w:rsidRPr="005B016B">
        <w:rPr>
          <w:rFonts w:ascii="Times New Roman" w:hAnsi="Times New Roman"/>
          <w:sz w:val="28"/>
          <w:szCs w:val="28"/>
        </w:rPr>
        <w:t>.  Enter the Christian liturgical year.  Learning the distinction between two conceptions of time, between two words, Chronos</w:t>
      </w:r>
      <w:r w:rsidR="00F93923">
        <w:rPr>
          <w:rFonts w:ascii="Times New Roman" w:hAnsi="Times New Roman"/>
          <w:sz w:val="28"/>
          <w:szCs w:val="28"/>
        </w:rPr>
        <w:t xml:space="preserve"> (from which we get words like chronology)</w:t>
      </w:r>
      <w:r w:rsidRPr="005B016B">
        <w:rPr>
          <w:rFonts w:ascii="Times New Roman" w:hAnsi="Times New Roman"/>
          <w:sz w:val="28"/>
          <w:szCs w:val="28"/>
        </w:rPr>
        <w:t xml:space="preserve"> and </w:t>
      </w:r>
      <w:r w:rsidR="004448DF" w:rsidRPr="005B016B">
        <w:rPr>
          <w:rFonts w:ascii="Times New Roman" w:hAnsi="Times New Roman"/>
          <w:sz w:val="28"/>
          <w:szCs w:val="28"/>
        </w:rPr>
        <w:t>Kair</w:t>
      </w:r>
      <w:r w:rsidRPr="005B016B">
        <w:rPr>
          <w:rFonts w:ascii="Times New Roman" w:hAnsi="Times New Roman"/>
          <w:sz w:val="28"/>
          <w:szCs w:val="28"/>
        </w:rPr>
        <w:t>os</w:t>
      </w:r>
      <w:r w:rsidR="00F93923">
        <w:rPr>
          <w:rFonts w:ascii="Times New Roman" w:hAnsi="Times New Roman"/>
          <w:sz w:val="28"/>
          <w:szCs w:val="28"/>
        </w:rPr>
        <w:t xml:space="preserve">; that Christian liturgical year made those two words significant. </w:t>
      </w:r>
      <w:r w:rsidR="004448DF" w:rsidRPr="005B016B">
        <w:rPr>
          <w:rFonts w:ascii="Times New Roman" w:hAnsi="Times New Roman"/>
          <w:sz w:val="28"/>
          <w:szCs w:val="28"/>
        </w:rPr>
        <w:t xml:space="preserve">Existing somehow in our secular, human sense of time, God’s time becomes apparent; in a sense of our existence that is limited by our </w:t>
      </w:r>
      <w:r w:rsidR="00F93923">
        <w:rPr>
          <w:rFonts w:ascii="Times New Roman" w:hAnsi="Times New Roman"/>
          <w:sz w:val="28"/>
          <w:szCs w:val="28"/>
        </w:rPr>
        <w:t xml:space="preserve">human </w:t>
      </w:r>
      <w:r w:rsidR="004448DF" w:rsidRPr="005B016B">
        <w:rPr>
          <w:rFonts w:ascii="Times New Roman" w:hAnsi="Times New Roman"/>
          <w:sz w:val="28"/>
          <w:szCs w:val="28"/>
        </w:rPr>
        <w:t xml:space="preserve">understanding, God enters in at just the right time to turn us toward </w:t>
      </w:r>
      <w:r w:rsidR="00B76150" w:rsidRPr="005B016B">
        <w:rPr>
          <w:rFonts w:ascii="Times New Roman" w:hAnsi="Times New Roman"/>
          <w:sz w:val="28"/>
          <w:szCs w:val="28"/>
        </w:rPr>
        <w:t>God’s</w:t>
      </w:r>
      <w:r w:rsidR="004448DF" w:rsidRPr="005B016B">
        <w:rPr>
          <w:rFonts w:ascii="Times New Roman" w:hAnsi="Times New Roman"/>
          <w:sz w:val="28"/>
          <w:szCs w:val="28"/>
        </w:rPr>
        <w:t xml:space="preserve"> kin-dom.  </w:t>
      </w:r>
      <w:r w:rsidR="00B76150" w:rsidRPr="005B016B">
        <w:rPr>
          <w:rFonts w:ascii="Times New Roman" w:hAnsi="Times New Roman"/>
          <w:sz w:val="28"/>
          <w:szCs w:val="28"/>
        </w:rPr>
        <w:t xml:space="preserve">And this happens </w:t>
      </w:r>
      <w:r w:rsidR="00B76150" w:rsidRPr="00F93923">
        <w:rPr>
          <w:rFonts w:ascii="Times New Roman" w:hAnsi="Times New Roman"/>
          <w:i/>
          <w:iCs/>
          <w:sz w:val="28"/>
          <w:szCs w:val="28"/>
        </w:rPr>
        <w:t>at the same time</w:t>
      </w:r>
      <w:r w:rsidR="00B76150" w:rsidRPr="005B016B">
        <w:rPr>
          <w:rFonts w:ascii="Times New Roman" w:hAnsi="Times New Roman"/>
          <w:sz w:val="28"/>
          <w:szCs w:val="28"/>
        </w:rPr>
        <w:t xml:space="preserve"> that we live through all the challenges of our human, earthly life.  </w:t>
      </w:r>
    </w:p>
    <w:p w14:paraId="051A38DF" w14:textId="7373F549" w:rsidR="00366EFC" w:rsidRPr="005B016B" w:rsidRDefault="004448DF" w:rsidP="005B016B">
      <w:pPr>
        <w:rPr>
          <w:rFonts w:ascii="Times New Roman" w:hAnsi="Times New Roman"/>
          <w:sz w:val="28"/>
          <w:szCs w:val="28"/>
        </w:rPr>
      </w:pPr>
      <w:r w:rsidRPr="005B016B">
        <w:rPr>
          <w:rFonts w:ascii="Times New Roman" w:hAnsi="Times New Roman"/>
          <w:sz w:val="28"/>
          <w:szCs w:val="28"/>
        </w:rPr>
        <w:lastRenderedPageBreak/>
        <w:t>Unlike the mysteries of fiction</w:t>
      </w:r>
      <w:r w:rsidR="00DC313C">
        <w:rPr>
          <w:rFonts w:ascii="Times New Roman" w:hAnsi="Times New Roman"/>
          <w:sz w:val="28"/>
          <w:szCs w:val="28"/>
        </w:rPr>
        <w:t>al</w:t>
      </w:r>
      <w:r w:rsidRPr="005B016B">
        <w:rPr>
          <w:rFonts w:ascii="Times New Roman" w:hAnsi="Times New Roman"/>
          <w:sz w:val="28"/>
          <w:szCs w:val="28"/>
        </w:rPr>
        <w:t xml:space="preserve"> </w:t>
      </w:r>
      <w:r w:rsidR="00DC313C">
        <w:rPr>
          <w:rFonts w:ascii="Times New Roman" w:hAnsi="Times New Roman"/>
          <w:sz w:val="28"/>
          <w:szCs w:val="28"/>
        </w:rPr>
        <w:t>novel</w:t>
      </w:r>
      <w:r w:rsidRPr="005B016B">
        <w:rPr>
          <w:rFonts w:ascii="Times New Roman" w:hAnsi="Times New Roman"/>
          <w:sz w:val="28"/>
          <w:szCs w:val="28"/>
        </w:rPr>
        <w:t xml:space="preserve">s or mini-series on </w:t>
      </w:r>
      <w:r w:rsidR="00DC313C">
        <w:rPr>
          <w:rFonts w:ascii="Times New Roman" w:hAnsi="Times New Roman"/>
          <w:sz w:val="28"/>
          <w:szCs w:val="28"/>
        </w:rPr>
        <w:t>TV</w:t>
      </w:r>
      <w:r w:rsidRPr="005B016B">
        <w:rPr>
          <w:rFonts w:ascii="Times New Roman" w:hAnsi="Times New Roman"/>
          <w:sz w:val="28"/>
          <w:szCs w:val="28"/>
        </w:rPr>
        <w:t xml:space="preserve">, what we learn about in these passages of scripture is </w:t>
      </w:r>
      <w:r w:rsidR="00366EFC" w:rsidRPr="005B016B">
        <w:rPr>
          <w:rFonts w:ascii="Times New Roman" w:hAnsi="Times New Roman"/>
          <w:sz w:val="28"/>
          <w:szCs w:val="28"/>
        </w:rPr>
        <w:t xml:space="preserve">not an alternative reality, </w:t>
      </w:r>
      <w:r w:rsidRPr="005B016B">
        <w:rPr>
          <w:rFonts w:ascii="Times New Roman" w:hAnsi="Times New Roman"/>
          <w:sz w:val="28"/>
          <w:szCs w:val="28"/>
        </w:rPr>
        <w:t xml:space="preserve">not some kind of parallel life, </w:t>
      </w:r>
      <w:r w:rsidR="00366EFC" w:rsidRPr="005B016B">
        <w:rPr>
          <w:rFonts w:ascii="Times New Roman" w:hAnsi="Times New Roman"/>
          <w:sz w:val="28"/>
          <w:szCs w:val="28"/>
        </w:rPr>
        <w:t xml:space="preserve">but a contemporaneous reality.  </w:t>
      </w:r>
      <w:r w:rsidR="002B4C73">
        <w:rPr>
          <w:rFonts w:ascii="Times New Roman" w:hAnsi="Times New Roman"/>
          <w:sz w:val="28"/>
          <w:szCs w:val="28"/>
        </w:rPr>
        <w:t xml:space="preserve">Maybe this is a new word for you . . . It is happening at exactly the same time.  </w:t>
      </w:r>
      <w:r w:rsidRPr="005B016B">
        <w:rPr>
          <w:rFonts w:ascii="Times New Roman" w:hAnsi="Times New Roman"/>
          <w:sz w:val="28"/>
          <w:szCs w:val="28"/>
        </w:rPr>
        <w:t>The gift of reading scripture and of practicing and nurturing our faith in the context of our religion helps us to turn toward a deeper spiritual truth.  Kairos, Chronos, something like parallel o</w:t>
      </w:r>
      <w:r w:rsidR="00B76150" w:rsidRPr="005B016B">
        <w:rPr>
          <w:rFonts w:ascii="Times New Roman" w:hAnsi="Times New Roman"/>
          <w:sz w:val="28"/>
          <w:szCs w:val="28"/>
        </w:rPr>
        <w:t xml:space="preserve">r </w:t>
      </w:r>
      <w:r w:rsidRPr="005B016B">
        <w:rPr>
          <w:rFonts w:ascii="Times New Roman" w:hAnsi="Times New Roman"/>
          <w:sz w:val="28"/>
          <w:szCs w:val="28"/>
        </w:rPr>
        <w:t>contemporaneous are w</w:t>
      </w:r>
      <w:r w:rsidR="00366EFC" w:rsidRPr="005B016B">
        <w:rPr>
          <w:rFonts w:ascii="Times New Roman" w:hAnsi="Times New Roman"/>
          <w:sz w:val="28"/>
          <w:szCs w:val="28"/>
        </w:rPr>
        <w:t xml:space="preserve">ords, sure, but </w:t>
      </w:r>
      <w:r w:rsidR="00B76150" w:rsidRPr="005B016B">
        <w:rPr>
          <w:rFonts w:ascii="Times New Roman" w:hAnsi="Times New Roman"/>
          <w:sz w:val="28"/>
          <w:szCs w:val="28"/>
        </w:rPr>
        <w:t xml:space="preserve">these are </w:t>
      </w:r>
      <w:r w:rsidR="00366EFC" w:rsidRPr="005B016B">
        <w:rPr>
          <w:rFonts w:ascii="Times New Roman" w:hAnsi="Times New Roman"/>
          <w:sz w:val="28"/>
          <w:szCs w:val="28"/>
        </w:rPr>
        <w:t xml:space="preserve">connected to </w:t>
      </w:r>
      <w:r w:rsidR="00B76150" w:rsidRPr="005B016B">
        <w:rPr>
          <w:rFonts w:ascii="Times New Roman" w:hAnsi="Times New Roman"/>
          <w:sz w:val="28"/>
          <w:szCs w:val="28"/>
        </w:rPr>
        <w:t xml:space="preserve">a </w:t>
      </w:r>
      <w:r w:rsidR="00366EFC" w:rsidRPr="005B016B">
        <w:rPr>
          <w:rFonts w:ascii="Times New Roman" w:hAnsi="Times New Roman"/>
          <w:sz w:val="28"/>
          <w:szCs w:val="28"/>
        </w:rPr>
        <w:t>deeper spiritual truth</w:t>
      </w:r>
      <w:r w:rsidR="00B76150" w:rsidRPr="005B016B">
        <w:rPr>
          <w:rFonts w:ascii="Times New Roman" w:hAnsi="Times New Roman"/>
          <w:sz w:val="28"/>
          <w:szCs w:val="28"/>
        </w:rPr>
        <w:t xml:space="preserve">.  All time is God’s time, but we often fail to recognize this when we are caught up in our minutes, days and months.  </w:t>
      </w:r>
      <w:r w:rsidR="00366EFC" w:rsidRPr="005B016B">
        <w:rPr>
          <w:rFonts w:ascii="Times New Roman" w:hAnsi="Times New Roman"/>
          <w:sz w:val="28"/>
          <w:szCs w:val="28"/>
        </w:rPr>
        <w:t xml:space="preserve">So, </w:t>
      </w:r>
      <w:r w:rsidR="00B76150" w:rsidRPr="005B016B">
        <w:rPr>
          <w:rFonts w:ascii="Times New Roman" w:hAnsi="Times New Roman"/>
          <w:sz w:val="28"/>
          <w:szCs w:val="28"/>
        </w:rPr>
        <w:t>today is Sunday, February 2</w:t>
      </w:r>
      <w:r w:rsidR="00B76150" w:rsidRPr="005B016B">
        <w:rPr>
          <w:rFonts w:ascii="Times New Roman" w:hAnsi="Times New Roman"/>
          <w:sz w:val="28"/>
          <w:szCs w:val="28"/>
          <w:vertAlign w:val="superscript"/>
        </w:rPr>
        <w:t>nd</w:t>
      </w:r>
      <w:r w:rsidR="00B76150" w:rsidRPr="005B016B">
        <w:rPr>
          <w:rFonts w:ascii="Times New Roman" w:hAnsi="Times New Roman"/>
          <w:sz w:val="28"/>
          <w:szCs w:val="28"/>
        </w:rPr>
        <w:t xml:space="preserve">, 2025, also known as Groundhog Day, when we wonder how long winter will last.  Today is a day on which we know </w:t>
      </w:r>
      <w:r w:rsidR="002B4C73">
        <w:rPr>
          <w:rFonts w:ascii="Times New Roman" w:hAnsi="Times New Roman"/>
          <w:sz w:val="28"/>
          <w:szCs w:val="28"/>
        </w:rPr>
        <w:t xml:space="preserve">that </w:t>
      </w:r>
      <w:r w:rsidR="00B76150" w:rsidRPr="005B016B">
        <w:rPr>
          <w:rFonts w:ascii="Times New Roman" w:hAnsi="Times New Roman"/>
          <w:sz w:val="28"/>
          <w:szCs w:val="28"/>
        </w:rPr>
        <w:t xml:space="preserve">the war in Ukraine has lasted for almost two years; the war in Gaza, which began </w:t>
      </w:r>
      <w:r w:rsidR="00AC2B0E">
        <w:rPr>
          <w:rFonts w:ascii="Times New Roman" w:hAnsi="Times New Roman"/>
          <w:sz w:val="28"/>
          <w:szCs w:val="28"/>
        </w:rPr>
        <w:t xml:space="preserve">in Israel </w:t>
      </w:r>
      <w:r w:rsidR="00B76150" w:rsidRPr="005B016B">
        <w:rPr>
          <w:rFonts w:ascii="Times New Roman" w:hAnsi="Times New Roman"/>
          <w:sz w:val="28"/>
          <w:szCs w:val="28"/>
        </w:rPr>
        <w:t xml:space="preserve">on </w:t>
      </w:r>
      <w:r w:rsidR="00AC2B0E">
        <w:rPr>
          <w:rFonts w:ascii="Times New Roman" w:hAnsi="Times New Roman"/>
          <w:sz w:val="28"/>
          <w:szCs w:val="28"/>
        </w:rPr>
        <w:t xml:space="preserve">the </w:t>
      </w:r>
      <w:r w:rsidR="00B76150" w:rsidRPr="005B016B">
        <w:rPr>
          <w:rFonts w:ascii="Times New Roman" w:hAnsi="Times New Roman"/>
          <w:sz w:val="28"/>
          <w:szCs w:val="28"/>
        </w:rPr>
        <w:t>7</w:t>
      </w:r>
      <w:r w:rsidR="00AC2B0E" w:rsidRPr="00AC2B0E">
        <w:rPr>
          <w:rFonts w:ascii="Times New Roman" w:hAnsi="Times New Roman"/>
          <w:sz w:val="28"/>
          <w:szCs w:val="28"/>
          <w:vertAlign w:val="superscript"/>
        </w:rPr>
        <w:t>th</w:t>
      </w:r>
      <w:r w:rsidR="00AC2B0E">
        <w:rPr>
          <w:rFonts w:ascii="Times New Roman" w:hAnsi="Times New Roman"/>
          <w:sz w:val="28"/>
          <w:szCs w:val="28"/>
        </w:rPr>
        <w:t xml:space="preserve"> of</w:t>
      </w:r>
      <w:r w:rsidR="00B76150" w:rsidRPr="005B016B">
        <w:rPr>
          <w:rFonts w:ascii="Times New Roman" w:hAnsi="Times New Roman"/>
          <w:sz w:val="28"/>
          <w:szCs w:val="28"/>
        </w:rPr>
        <w:t xml:space="preserve"> October</w:t>
      </w:r>
      <w:r w:rsidR="00AC2B0E">
        <w:rPr>
          <w:rFonts w:ascii="Times New Roman" w:hAnsi="Times New Roman"/>
          <w:sz w:val="28"/>
          <w:szCs w:val="28"/>
        </w:rPr>
        <w:t>,</w:t>
      </w:r>
      <w:r w:rsidR="00B76150" w:rsidRPr="005B016B">
        <w:rPr>
          <w:rFonts w:ascii="Times New Roman" w:hAnsi="Times New Roman"/>
          <w:sz w:val="28"/>
          <w:szCs w:val="28"/>
        </w:rPr>
        <w:t xml:space="preserve"> 2023 has lasted 1 year, 3 months, 3 weeks and 5 days</w:t>
      </w:r>
      <w:r w:rsidR="00B76150" w:rsidRPr="005B016B">
        <w:rPr>
          <w:rFonts w:ascii="Times New Roman" w:hAnsi="Times New Roman"/>
          <w:b/>
          <w:bCs/>
          <w:sz w:val="28"/>
          <w:szCs w:val="28"/>
        </w:rPr>
        <w:t xml:space="preserve">.  </w:t>
      </w:r>
      <w:r w:rsidR="00B76150" w:rsidRPr="005B016B">
        <w:rPr>
          <w:rFonts w:ascii="Times New Roman" w:hAnsi="Times New Roman"/>
          <w:sz w:val="28"/>
          <w:szCs w:val="28"/>
        </w:rPr>
        <w:t>Today</w:t>
      </w:r>
      <w:r w:rsidR="00B76150" w:rsidRPr="005B016B">
        <w:rPr>
          <w:rFonts w:ascii="Times New Roman" w:hAnsi="Times New Roman"/>
          <w:b/>
          <w:bCs/>
          <w:sz w:val="28"/>
          <w:szCs w:val="28"/>
        </w:rPr>
        <w:t xml:space="preserve"> </w:t>
      </w:r>
      <w:r w:rsidR="00366EFC" w:rsidRPr="005B016B">
        <w:rPr>
          <w:rFonts w:ascii="Times New Roman" w:hAnsi="Times New Roman"/>
          <w:sz w:val="28"/>
          <w:szCs w:val="28"/>
        </w:rPr>
        <w:t xml:space="preserve">is </w:t>
      </w:r>
      <w:r w:rsidR="00B76150" w:rsidRPr="005B016B">
        <w:rPr>
          <w:rFonts w:ascii="Times New Roman" w:hAnsi="Times New Roman"/>
          <w:sz w:val="28"/>
          <w:szCs w:val="28"/>
        </w:rPr>
        <w:t xml:space="preserve">also a day on which we remember the </w:t>
      </w:r>
      <w:r w:rsidR="00366EFC" w:rsidRPr="005B016B">
        <w:rPr>
          <w:rFonts w:ascii="Times New Roman" w:hAnsi="Times New Roman"/>
          <w:sz w:val="28"/>
          <w:szCs w:val="28"/>
        </w:rPr>
        <w:t xml:space="preserve">presentation of the Lord </w:t>
      </w:r>
      <w:r w:rsidR="00B76150" w:rsidRPr="005B016B">
        <w:rPr>
          <w:rFonts w:ascii="Times New Roman" w:hAnsi="Times New Roman"/>
          <w:sz w:val="28"/>
          <w:szCs w:val="28"/>
        </w:rPr>
        <w:t xml:space="preserve">at the temple of Jerusalem and </w:t>
      </w:r>
      <w:r w:rsidR="002B4C73">
        <w:rPr>
          <w:rFonts w:ascii="Times New Roman" w:hAnsi="Times New Roman"/>
          <w:sz w:val="28"/>
          <w:szCs w:val="28"/>
        </w:rPr>
        <w:t xml:space="preserve">we remember </w:t>
      </w:r>
      <w:r w:rsidR="00B76150" w:rsidRPr="005B016B">
        <w:rPr>
          <w:rFonts w:ascii="Times New Roman" w:hAnsi="Times New Roman"/>
          <w:sz w:val="28"/>
          <w:szCs w:val="28"/>
        </w:rPr>
        <w:t xml:space="preserve">the Sacrament of Communion, which is both a remembrance of Jesus’ sacrifice and a foretaste of heaven, which we know because of his death and resurrection.  In the midst of our lives, in the wonder of </w:t>
      </w:r>
      <w:r w:rsidR="00B76150" w:rsidRPr="005B016B">
        <w:rPr>
          <w:rFonts w:ascii="Times New Roman" w:hAnsi="Times New Roman"/>
          <w:i/>
          <w:iCs/>
          <w:sz w:val="28"/>
          <w:szCs w:val="28"/>
        </w:rPr>
        <w:t>Kairos</w:t>
      </w:r>
      <w:r w:rsidR="00B76150" w:rsidRPr="005B016B">
        <w:rPr>
          <w:rFonts w:ascii="Times New Roman" w:hAnsi="Times New Roman"/>
          <w:sz w:val="28"/>
          <w:szCs w:val="28"/>
        </w:rPr>
        <w:t xml:space="preserve">, </w:t>
      </w:r>
      <w:r w:rsidR="002B4C73">
        <w:rPr>
          <w:rFonts w:ascii="Times New Roman" w:hAnsi="Times New Roman"/>
          <w:sz w:val="28"/>
          <w:szCs w:val="28"/>
        </w:rPr>
        <w:t xml:space="preserve">God’s time, </w:t>
      </w:r>
      <w:r w:rsidR="00B76150" w:rsidRPr="005B016B">
        <w:rPr>
          <w:rFonts w:ascii="Times New Roman" w:hAnsi="Times New Roman"/>
          <w:sz w:val="28"/>
          <w:szCs w:val="28"/>
        </w:rPr>
        <w:t>these things are true together.</w:t>
      </w:r>
    </w:p>
    <w:p w14:paraId="0824C159" w14:textId="6F71A0DD" w:rsidR="00366EFC" w:rsidRPr="005B016B" w:rsidRDefault="00145E05" w:rsidP="005B016B">
      <w:pPr>
        <w:rPr>
          <w:rFonts w:asciiTheme="majorHAnsi" w:hAnsiTheme="majorHAnsi" w:cs="Segoe UI"/>
          <w:color w:val="000000"/>
          <w:sz w:val="28"/>
          <w:szCs w:val="28"/>
        </w:rPr>
      </w:pPr>
      <w:r w:rsidRPr="005B016B">
        <w:rPr>
          <w:rStyle w:val="text"/>
          <w:rFonts w:asciiTheme="majorHAnsi" w:hAnsiTheme="majorHAnsi" w:cs="Segoe UI"/>
          <w:color w:val="000000"/>
          <w:sz w:val="28"/>
          <w:szCs w:val="28"/>
        </w:rPr>
        <w:t>“</w:t>
      </w:r>
      <w:r w:rsidR="00366EFC" w:rsidRPr="005B016B">
        <w:rPr>
          <w:rStyle w:val="text"/>
          <w:rFonts w:asciiTheme="majorHAnsi" w:hAnsiTheme="majorHAnsi" w:cs="Segoe UI"/>
          <w:color w:val="000000"/>
          <w:sz w:val="28"/>
          <w:szCs w:val="28"/>
        </w:rPr>
        <w:t xml:space="preserve">When Joseph and Mary had done </w:t>
      </w:r>
      <w:r w:rsidR="00366EFC" w:rsidRPr="005B016B">
        <w:rPr>
          <w:rStyle w:val="text"/>
          <w:rFonts w:asciiTheme="majorHAnsi" w:hAnsiTheme="majorHAnsi" w:cs="Segoe UI"/>
          <w:i/>
          <w:iCs/>
          <w:color w:val="000000"/>
          <w:sz w:val="28"/>
          <w:szCs w:val="28"/>
        </w:rPr>
        <w:t>everything required by the Law of the Lord</w:t>
      </w:r>
      <w:r w:rsidR="00366EFC" w:rsidRPr="005B016B">
        <w:rPr>
          <w:rStyle w:val="text"/>
          <w:rFonts w:asciiTheme="majorHAnsi" w:hAnsiTheme="majorHAnsi" w:cs="Segoe UI"/>
          <w:color w:val="000000"/>
          <w:sz w:val="28"/>
          <w:szCs w:val="28"/>
        </w:rPr>
        <w:t>, they returned to Galilee to their own town of Nazareth.</w:t>
      </w:r>
      <w:r w:rsidRPr="005B016B">
        <w:rPr>
          <w:rStyle w:val="text"/>
          <w:rFonts w:asciiTheme="majorHAnsi" w:hAnsiTheme="majorHAnsi" w:cs="Segoe UI"/>
          <w:color w:val="000000"/>
          <w:sz w:val="28"/>
          <w:szCs w:val="28"/>
        </w:rPr>
        <w:t>”</w:t>
      </w:r>
      <w:r w:rsidR="00366EFC" w:rsidRPr="005B016B">
        <w:rPr>
          <w:rFonts w:asciiTheme="majorHAnsi" w:hAnsiTheme="majorHAnsi" w:cs="Segoe UI"/>
          <w:color w:val="000000"/>
          <w:sz w:val="28"/>
          <w:szCs w:val="28"/>
        </w:rPr>
        <w:t> </w:t>
      </w:r>
      <w:r w:rsidR="00B76150" w:rsidRPr="005B016B">
        <w:rPr>
          <w:rFonts w:asciiTheme="majorHAnsi" w:hAnsiTheme="majorHAnsi" w:cs="Segoe UI"/>
          <w:color w:val="000000"/>
          <w:sz w:val="28"/>
          <w:szCs w:val="28"/>
        </w:rPr>
        <w:t xml:space="preserve">In remembrance of their history as Jews and their keeping of the law, Mary and Joseph head to the temple eight days after Jesus’ birth.  </w:t>
      </w:r>
      <w:r w:rsidRPr="005B016B">
        <w:rPr>
          <w:rFonts w:asciiTheme="majorHAnsi" w:hAnsiTheme="majorHAnsi" w:cs="Segoe UI"/>
          <w:color w:val="000000"/>
          <w:sz w:val="28"/>
          <w:szCs w:val="28"/>
        </w:rPr>
        <w:t>The</w:t>
      </w:r>
      <w:r w:rsidR="00B76150" w:rsidRPr="005B016B">
        <w:rPr>
          <w:rFonts w:asciiTheme="majorHAnsi" w:hAnsiTheme="majorHAnsi" w:cs="Segoe UI"/>
          <w:color w:val="000000"/>
          <w:sz w:val="28"/>
          <w:szCs w:val="28"/>
        </w:rPr>
        <w:t>ir</w:t>
      </w:r>
      <w:r w:rsidRPr="005B016B">
        <w:rPr>
          <w:rFonts w:asciiTheme="majorHAnsi" w:hAnsiTheme="majorHAnsi" w:cs="Segoe UI"/>
          <w:color w:val="000000"/>
          <w:sz w:val="28"/>
          <w:szCs w:val="28"/>
        </w:rPr>
        <w:t xml:space="preserve"> rites, including not only Jesus’ circumcision, but also dedication at the temple, with purification rites for Mary</w:t>
      </w:r>
      <w:r w:rsidR="002B4C73">
        <w:rPr>
          <w:rFonts w:asciiTheme="majorHAnsi" w:hAnsiTheme="majorHAnsi" w:cs="Segoe UI"/>
          <w:color w:val="000000"/>
          <w:sz w:val="28"/>
          <w:szCs w:val="28"/>
        </w:rPr>
        <w:t xml:space="preserve"> (who had just given birth)</w:t>
      </w:r>
      <w:r w:rsidR="00B76150" w:rsidRPr="005B016B">
        <w:rPr>
          <w:rFonts w:asciiTheme="majorHAnsi" w:hAnsiTheme="majorHAnsi" w:cs="Segoe UI"/>
          <w:color w:val="000000"/>
          <w:sz w:val="28"/>
          <w:szCs w:val="28"/>
        </w:rPr>
        <w:t xml:space="preserve"> lift up their devotion to God as the primary determiner of their actions</w:t>
      </w:r>
      <w:r w:rsidR="002B4C73">
        <w:rPr>
          <w:rFonts w:asciiTheme="majorHAnsi" w:hAnsiTheme="majorHAnsi" w:cs="Segoe UI"/>
          <w:color w:val="000000"/>
          <w:sz w:val="28"/>
          <w:szCs w:val="28"/>
        </w:rPr>
        <w:t>.  That is what moves them,</w:t>
      </w:r>
      <w:r w:rsidR="00B76150" w:rsidRPr="005B016B">
        <w:rPr>
          <w:rFonts w:asciiTheme="majorHAnsi" w:hAnsiTheme="majorHAnsi" w:cs="Segoe UI"/>
          <w:color w:val="000000"/>
          <w:sz w:val="28"/>
          <w:szCs w:val="28"/>
        </w:rPr>
        <w:t xml:space="preserve"> even as they also fulfill their civic duties of showing up for the census in Bethlehem</w:t>
      </w:r>
      <w:r w:rsidR="002B4C73">
        <w:rPr>
          <w:rFonts w:asciiTheme="majorHAnsi" w:hAnsiTheme="majorHAnsi" w:cs="Segoe UI"/>
          <w:color w:val="000000"/>
          <w:sz w:val="28"/>
          <w:szCs w:val="28"/>
        </w:rPr>
        <w:t>, for example</w:t>
      </w:r>
      <w:r w:rsidRPr="005B016B">
        <w:rPr>
          <w:rFonts w:asciiTheme="majorHAnsi" w:hAnsiTheme="majorHAnsi" w:cs="Segoe UI"/>
          <w:color w:val="000000"/>
          <w:sz w:val="28"/>
          <w:szCs w:val="28"/>
        </w:rPr>
        <w:t xml:space="preserve">.  </w:t>
      </w:r>
    </w:p>
    <w:p w14:paraId="31A52068" w14:textId="0517F9EC" w:rsidR="00B76150" w:rsidRPr="005B016B" w:rsidRDefault="00D44C1F" w:rsidP="005B016B">
      <w:pPr>
        <w:rPr>
          <w:rFonts w:ascii="Times New Roman" w:hAnsi="Times New Roman"/>
          <w:sz w:val="28"/>
          <w:szCs w:val="28"/>
        </w:rPr>
      </w:pPr>
      <w:r w:rsidRPr="005B016B">
        <w:rPr>
          <w:rFonts w:asciiTheme="majorHAnsi" w:hAnsiTheme="majorHAnsi" w:cs="Segoe UI"/>
          <w:color w:val="000000"/>
          <w:sz w:val="28"/>
          <w:szCs w:val="28"/>
        </w:rPr>
        <w:t>What are the rituals that we celebrate together that help us keep focused on what happens in God’s time while we also know, sometimes painfully, that what happens in our time feels at odds with God’s desires?  This is where religion comes in, and why I was delighted to study the liturgical year and even to bring into my own practice some rituals that Protestant Christians have sometimes set aside in their desire for simplicity</w:t>
      </w:r>
      <w:r w:rsidR="002B4C73">
        <w:rPr>
          <w:rFonts w:asciiTheme="majorHAnsi" w:hAnsiTheme="majorHAnsi" w:cs="Segoe UI"/>
          <w:color w:val="000000"/>
          <w:sz w:val="28"/>
          <w:szCs w:val="28"/>
        </w:rPr>
        <w:t xml:space="preserve"> or to distinguish </w:t>
      </w:r>
      <w:r w:rsidR="002B4C73">
        <w:rPr>
          <w:rFonts w:asciiTheme="majorHAnsi" w:hAnsiTheme="majorHAnsi" w:cs="Segoe UI"/>
          <w:color w:val="000000"/>
          <w:sz w:val="28"/>
          <w:szCs w:val="28"/>
        </w:rPr>
        <w:lastRenderedPageBreak/>
        <w:t>themselves from other sects</w:t>
      </w:r>
      <w:r w:rsidRPr="005B016B">
        <w:rPr>
          <w:rFonts w:asciiTheme="majorHAnsi" w:hAnsiTheme="majorHAnsi" w:cs="Segoe UI"/>
          <w:color w:val="000000"/>
          <w:sz w:val="28"/>
          <w:szCs w:val="28"/>
        </w:rPr>
        <w:t>.  One ancient holiday, which began in the late 4</w:t>
      </w:r>
      <w:r w:rsidRPr="005B016B">
        <w:rPr>
          <w:rFonts w:asciiTheme="majorHAnsi" w:hAnsiTheme="majorHAnsi" w:cs="Segoe UI"/>
          <w:color w:val="000000"/>
          <w:sz w:val="28"/>
          <w:szCs w:val="28"/>
          <w:vertAlign w:val="superscript"/>
        </w:rPr>
        <w:t>th</w:t>
      </w:r>
      <w:r w:rsidRPr="005B016B">
        <w:rPr>
          <w:rFonts w:asciiTheme="majorHAnsi" w:hAnsiTheme="majorHAnsi" w:cs="Segoe UI"/>
          <w:color w:val="000000"/>
          <w:sz w:val="28"/>
          <w:szCs w:val="28"/>
        </w:rPr>
        <w:t xml:space="preserve"> century, is what has long been known as Candlemas.  </w:t>
      </w:r>
    </w:p>
    <w:p w14:paraId="05DCA76E" w14:textId="68654EB2" w:rsidR="00CF68AC" w:rsidRPr="005B016B" w:rsidRDefault="00B764E9" w:rsidP="005B016B">
      <w:pPr>
        <w:rPr>
          <w:rFonts w:ascii="Times New Roman" w:hAnsi="Times New Roman"/>
          <w:sz w:val="28"/>
          <w:szCs w:val="28"/>
        </w:rPr>
      </w:pPr>
      <w:r w:rsidRPr="005B016B">
        <w:rPr>
          <w:rFonts w:ascii="Times New Roman" w:hAnsi="Times New Roman"/>
          <w:sz w:val="28"/>
          <w:szCs w:val="28"/>
        </w:rPr>
        <w:t>Jared R. Stahler</w:t>
      </w:r>
      <w:r w:rsidR="00D44C1F" w:rsidRPr="005B016B">
        <w:rPr>
          <w:rFonts w:ascii="Times New Roman" w:hAnsi="Times New Roman"/>
          <w:sz w:val="28"/>
          <w:szCs w:val="28"/>
        </w:rPr>
        <w:t>, a pastor of St. Peter’s Evangelical Lutheran Church in NYC, helps make clear the significance of Jesus’ presentation at the temple to the whole of the Christian sense of time</w:t>
      </w:r>
      <w:r w:rsidRPr="005B016B">
        <w:rPr>
          <w:rFonts w:ascii="Times New Roman" w:hAnsi="Times New Roman"/>
          <w:sz w:val="28"/>
          <w:szCs w:val="28"/>
        </w:rPr>
        <w:t>: “Candlemas is the hinge point in the liturgical year from the manger to the cross. The gold, frankincense, and myrrh brought by the magi become gold for a king, frankincense for a priest</w:t>
      </w:r>
      <w:r w:rsidR="002B4C73">
        <w:rPr>
          <w:rFonts w:ascii="Times New Roman" w:hAnsi="Times New Roman"/>
          <w:sz w:val="28"/>
          <w:szCs w:val="28"/>
        </w:rPr>
        <w:t xml:space="preserve"> (which we heard about in Hebrews)</w:t>
      </w:r>
      <w:r w:rsidRPr="005B016B">
        <w:rPr>
          <w:rFonts w:ascii="Times New Roman" w:hAnsi="Times New Roman"/>
          <w:sz w:val="28"/>
          <w:szCs w:val="28"/>
        </w:rPr>
        <w:t>, and myrrh for burial. Accordingly, the task of liturgy is to delve into the mystery of the incarnation: to give depth to Christmas and a greater sense of the profound to Holy Week and Easter” (</w:t>
      </w:r>
      <w:hyperlink r:id="rId4" w:history="1">
        <w:r w:rsidRPr="005B016B">
          <w:rPr>
            <w:rStyle w:val="Hyperlink"/>
            <w:rFonts w:ascii="Times New Roman" w:hAnsi="Times New Roman"/>
            <w:sz w:val="28"/>
            <w:szCs w:val="28"/>
          </w:rPr>
          <w:t>https://www.lutheranforum.com/blog/reintroducing-candlemas</w:t>
        </w:r>
      </w:hyperlink>
      <w:r w:rsidRPr="005B016B">
        <w:rPr>
          <w:rFonts w:ascii="Times New Roman" w:hAnsi="Times New Roman"/>
          <w:sz w:val="28"/>
          <w:szCs w:val="28"/>
        </w:rPr>
        <w:t>).</w:t>
      </w:r>
    </w:p>
    <w:p w14:paraId="61E48BB1" w14:textId="09D78445" w:rsidR="00ED6216" w:rsidRPr="0099240E" w:rsidRDefault="002B4C73" w:rsidP="00B764E9">
      <w:pPr>
        <w:rPr>
          <w:rFonts w:ascii="Times New Roman" w:hAnsi="Times New Roman"/>
          <w:sz w:val="28"/>
          <w:szCs w:val="28"/>
        </w:rPr>
      </w:pPr>
      <w:r>
        <w:rPr>
          <w:rFonts w:ascii="Times New Roman" w:hAnsi="Times New Roman"/>
          <w:sz w:val="28"/>
          <w:szCs w:val="28"/>
        </w:rPr>
        <w:t xml:space="preserve">So, this morning—and I hope I haven’t dizzied you with </w:t>
      </w:r>
      <w:r w:rsidRPr="002B4C73">
        <w:rPr>
          <w:rFonts w:ascii="Times New Roman" w:hAnsi="Times New Roman"/>
          <w:i/>
          <w:iCs/>
          <w:sz w:val="28"/>
          <w:szCs w:val="28"/>
        </w:rPr>
        <w:t>contemporaneous</w:t>
      </w:r>
      <w:r>
        <w:rPr>
          <w:rFonts w:ascii="Times New Roman" w:hAnsi="Times New Roman"/>
          <w:sz w:val="28"/>
          <w:szCs w:val="28"/>
        </w:rPr>
        <w:t xml:space="preserve"> and </w:t>
      </w:r>
      <w:r w:rsidRPr="002B4C73">
        <w:rPr>
          <w:rFonts w:ascii="Times New Roman" w:hAnsi="Times New Roman"/>
          <w:i/>
          <w:iCs/>
          <w:sz w:val="28"/>
          <w:szCs w:val="28"/>
        </w:rPr>
        <w:t>Kairos</w:t>
      </w:r>
      <w:r>
        <w:rPr>
          <w:rFonts w:ascii="Times New Roman" w:hAnsi="Times New Roman"/>
          <w:sz w:val="28"/>
          <w:szCs w:val="28"/>
        </w:rPr>
        <w:t>—things that happen at the same time, in a little different sense than simultaneously, although that’s a synonym—</w:t>
      </w:r>
      <w:proofErr w:type="spellStart"/>
      <w:r>
        <w:rPr>
          <w:rFonts w:ascii="Times New Roman" w:hAnsi="Times New Roman"/>
          <w:i/>
          <w:iCs/>
          <w:sz w:val="28"/>
          <w:szCs w:val="28"/>
        </w:rPr>
        <w:t>kairos</w:t>
      </w:r>
      <w:proofErr w:type="spellEnd"/>
      <w:r>
        <w:rPr>
          <w:rFonts w:ascii="Times New Roman" w:hAnsi="Times New Roman"/>
          <w:i/>
          <w:iCs/>
          <w:sz w:val="28"/>
          <w:szCs w:val="28"/>
        </w:rPr>
        <w:t xml:space="preserve"> is God’s time.  </w:t>
      </w:r>
      <w:r>
        <w:rPr>
          <w:rFonts w:ascii="Times New Roman" w:hAnsi="Times New Roman"/>
          <w:sz w:val="28"/>
          <w:szCs w:val="28"/>
        </w:rPr>
        <w:t xml:space="preserve">Things will happen </w:t>
      </w:r>
      <w:r>
        <w:rPr>
          <w:rFonts w:ascii="Times New Roman" w:hAnsi="Times New Roman"/>
          <w:i/>
          <w:iCs/>
          <w:sz w:val="28"/>
          <w:szCs w:val="28"/>
        </w:rPr>
        <w:t xml:space="preserve">at the right </w:t>
      </w:r>
      <w:r w:rsidRPr="002B4C73">
        <w:rPr>
          <w:rFonts w:ascii="Times New Roman" w:hAnsi="Times New Roman"/>
          <w:sz w:val="28"/>
          <w:szCs w:val="28"/>
        </w:rPr>
        <w:t>time</w:t>
      </w:r>
      <w:r>
        <w:rPr>
          <w:rFonts w:ascii="Times New Roman" w:hAnsi="Times New Roman"/>
          <w:sz w:val="28"/>
          <w:szCs w:val="28"/>
        </w:rPr>
        <w:t xml:space="preserve">, thanks be to God, but a lot of our frustrations, a lot of our worries, a lot of our anger and our sorrow are caught up in our being tied to human time.  </w:t>
      </w:r>
      <w:r w:rsidR="00AC2B0E" w:rsidRPr="002B4C73">
        <w:rPr>
          <w:rFonts w:ascii="Times New Roman" w:hAnsi="Times New Roman"/>
          <w:sz w:val="28"/>
          <w:szCs w:val="28"/>
        </w:rPr>
        <w:t>What</w:t>
      </w:r>
      <w:r w:rsidR="00AC2B0E">
        <w:rPr>
          <w:rFonts w:ascii="Times New Roman" w:hAnsi="Times New Roman"/>
          <w:sz w:val="28"/>
          <w:szCs w:val="28"/>
        </w:rPr>
        <w:t xml:space="preserve"> i</w:t>
      </w:r>
      <w:r w:rsidR="00D44C1F" w:rsidRPr="005B016B">
        <w:rPr>
          <w:rFonts w:ascii="Times New Roman" w:hAnsi="Times New Roman"/>
          <w:sz w:val="28"/>
          <w:szCs w:val="28"/>
        </w:rPr>
        <w:t xml:space="preserve">f, instead of locking ourselves into a march through time that leans heavily on </w:t>
      </w:r>
      <w:r w:rsidR="00AC2B0E" w:rsidRPr="005B016B">
        <w:rPr>
          <w:rFonts w:ascii="Times New Roman" w:hAnsi="Times New Roman"/>
          <w:sz w:val="28"/>
          <w:szCs w:val="28"/>
        </w:rPr>
        <w:t>Chronos</w:t>
      </w:r>
      <w:r w:rsidR="00D44C1F" w:rsidRPr="005B016B">
        <w:rPr>
          <w:rFonts w:ascii="Times New Roman" w:hAnsi="Times New Roman"/>
          <w:sz w:val="28"/>
          <w:szCs w:val="28"/>
        </w:rPr>
        <w:t>, we focused instead on how our lives are steered by the movement of the Spirit at different times and in different places</w:t>
      </w:r>
      <w:r w:rsidR="00AC2B0E">
        <w:rPr>
          <w:rFonts w:ascii="Times New Roman" w:hAnsi="Times New Roman"/>
          <w:sz w:val="28"/>
          <w:szCs w:val="28"/>
        </w:rPr>
        <w:t>?</w:t>
      </w:r>
      <w:r w:rsidR="00D44C1F" w:rsidRPr="005B016B">
        <w:rPr>
          <w:rFonts w:ascii="Times New Roman" w:hAnsi="Times New Roman"/>
          <w:sz w:val="28"/>
          <w:szCs w:val="28"/>
        </w:rPr>
        <w:t xml:space="preserve">  Maybe then, we wouldn’t </w:t>
      </w:r>
      <w:r w:rsidR="005B016B" w:rsidRPr="005B016B">
        <w:rPr>
          <w:rFonts w:ascii="Times New Roman" w:hAnsi="Times New Roman"/>
          <w:sz w:val="28"/>
          <w:szCs w:val="28"/>
        </w:rPr>
        <w:t xml:space="preserve">get tied up so much </w:t>
      </w:r>
      <w:r w:rsidRPr="005B016B">
        <w:rPr>
          <w:rFonts w:ascii="Times New Roman" w:hAnsi="Times New Roman"/>
          <w:sz w:val="28"/>
          <w:szCs w:val="28"/>
        </w:rPr>
        <w:t xml:space="preserve">in </w:t>
      </w:r>
      <w:r w:rsidR="005B016B" w:rsidRPr="005B016B">
        <w:rPr>
          <w:rFonts w:ascii="Times New Roman" w:hAnsi="Times New Roman"/>
          <w:sz w:val="28"/>
          <w:szCs w:val="28"/>
        </w:rPr>
        <w:t xml:space="preserve">worry about what will happen and when, as we wait and look for God’s presence, as our forebears Simeon and Anna did.  Maybe then, we wouldn’t feel as though things happen like Shakespeare believes, naming time’s movement as a “petty pace,” which makes us see life as insignificant and somehow without worth.  Maybe </w:t>
      </w:r>
      <w:r w:rsidR="00B746F6">
        <w:rPr>
          <w:rFonts w:ascii="Times New Roman" w:hAnsi="Times New Roman"/>
          <w:sz w:val="28"/>
          <w:szCs w:val="28"/>
        </w:rPr>
        <w:t xml:space="preserve">up to </w:t>
      </w:r>
      <w:r w:rsidR="005B016B" w:rsidRPr="005B016B">
        <w:rPr>
          <w:rFonts w:ascii="Times New Roman" w:hAnsi="Times New Roman"/>
          <w:sz w:val="28"/>
          <w:szCs w:val="28"/>
        </w:rPr>
        <w:t>84 years of God’s time would feel like a gift in which our chief task</w:t>
      </w:r>
      <w:r w:rsidR="00B746F6">
        <w:rPr>
          <w:rFonts w:ascii="Times New Roman" w:hAnsi="Times New Roman"/>
          <w:sz w:val="28"/>
          <w:szCs w:val="28"/>
        </w:rPr>
        <w:t>, like Anna’s,</w:t>
      </w:r>
      <w:r w:rsidR="005B016B" w:rsidRPr="005B016B">
        <w:rPr>
          <w:rFonts w:ascii="Times New Roman" w:hAnsi="Times New Roman"/>
          <w:sz w:val="28"/>
          <w:szCs w:val="28"/>
        </w:rPr>
        <w:t xml:space="preserve"> is to know how we may be of service.  Jesus has </w:t>
      </w:r>
      <w:r w:rsidR="00AC2B0E">
        <w:rPr>
          <w:rFonts w:ascii="Times New Roman" w:hAnsi="Times New Roman"/>
          <w:sz w:val="28"/>
          <w:szCs w:val="28"/>
        </w:rPr>
        <w:t>fulfilled</w:t>
      </w:r>
      <w:r w:rsidR="005B016B" w:rsidRPr="005B016B">
        <w:rPr>
          <w:rFonts w:ascii="Times New Roman" w:hAnsi="Times New Roman"/>
          <w:sz w:val="28"/>
          <w:szCs w:val="28"/>
        </w:rPr>
        <w:t xml:space="preserve"> the </w:t>
      </w:r>
      <w:r w:rsidR="005B016B" w:rsidRPr="00AC2B0E">
        <w:rPr>
          <w:rFonts w:ascii="Times New Roman" w:hAnsi="Times New Roman"/>
          <w:i/>
          <w:iCs/>
          <w:sz w:val="28"/>
          <w:szCs w:val="28"/>
        </w:rPr>
        <w:t>law</w:t>
      </w:r>
      <w:r w:rsidR="005B016B" w:rsidRPr="005B016B">
        <w:rPr>
          <w:rFonts w:ascii="Times New Roman" w:hAnsi="Times New Roman"/>
          <w:sz w:val="28"/>
          <w:szCs w:val="28"/>
        </w:rPr>
        <w:t xml:space="preserve">, but there are still elements of </w:t>
      </w:r>
      <w:r w:rsidR="005B016B" w:rsidRPr="00AC2B0E">
        <w:rPr>
          <w:rFonts w:ascii="Times New Roman" w:hAnsi="Times New Roman"/>
          <w:i/>
          <w:iCs/>
          <w:sz w:val="28"/>
          <w:szCs w:val="28"/>
        </w:rPr>
        <w:t>religion</w:t>
      </w:r>
      <w:r w:rsidR="005B016B" w:rsidRPr="005B016B">
        <w:rPr>
          <w:rFonts w:ascii="Times New Roman" w:hAnsi="Times New Roman"/>
          <w:sz w:val="28"/>
          <w:szCs w:val="28"/>
        </w:rPr>
        <w:t xml:space="preserve"> that bring us closer to God.  We celebrate Communion this morning, that moment in which we know the outward sign of an invisible grace, pointing toward our unity with God forever, thanks to Jesus.  </w:t>
      </w:r>
      <w:r w:rsidR="0004304B">
        <w:rPr>
          <w:rFonts w:ascii="Times New Roman" w:hAnsi="Times New Roman"/>
          <w:sz w:val="28"/>
          <w:szCs w:val="28"/>
        </w:rPr>
        <w:t xml:space="preserve">As another of our forebears, the Congregationalist Jonathan Edwards reminds us, we do three things in celebrating Communion:  </w:t>
      </w:r>
      <w:r w:rsidR="0004304B" w:rsidRPr="0004304B">
        <w:rPr>
          <w:rFonts w:ascii="Times New Roman" w:hAnsi="Times New Roman"/>
          <w:sz w:val="28"/>
          <w:szCs w:val="28"/>
        </w:rPr>
        <w:t xml:space="preserve">We </w:t>
      </w:r>
      <w:r w:rsidR="0004304B">
        <w:rPr>
          <w:rFonts w:ascii="Times New Roman" w:hAnsi="Times New Roman"/>
          <w:sz w:val="28"/>
          <w:szCs w:val="28"/>
        </w:rPr>
        <w:t>r</w:t>
      </w:r>
      <w:r w:rsidR="0004304B" w:rsidRPr="0004304B">
        <w:rPr>
          <w:rFonts w:ascii="Times New Roman" w:hAnsi="Times New Roman"/>
          <w:sz w:val="28"/>
          <w:szCs w:val="28"/>
        </w:rPr>
        <w:t>emember</w:t>
      </w:r>
      <w:r w:rsidR="0004304B">
        <w:rPr>
          <w:rFonts w:ascii="Times New Roman" w:hAnsi="Times New Roman"/>
          <w:sz w:val="28"/>
          <w:szCs w:val="28"/>
        </w:rPr>
        <w:t>, as</w:t>
      </w:r>
      <w:r w:rsidR="0004304B" w:rsidRPr="0004304B">
        <w:rPr>
          <w:rFonts w:ascii="Times New Roman" w:hAnsi="Times New Roman"/>
          <w:sz w:val="28"/>
          <w:szCs w:val="28"/>
        </w:rPr>
        <w:t xml:space="preserve"> a </w:t>
      </w:r>
      <w:r w:rsidR="0004304B">
        <w:rPr>
          <w:rFonts w:ascii="Times New Roman" w:hAnsi="Times New Roman"/>
          <w:sz w:val="28"/>
          <w:szCs w:val="28"/>
        </w:rPr>
        <w:t>c</w:t>
      </w:r>
      <w:r w:rsidR="0004304B" w:rsidRPr="0004304B">
        <w:rPr>
          <w:rFonts w:ascii="Times New Roman" w:hAnsi="Times New Roman"/>
          <w:sz w:val="28"/>
          <w:szCs w:val="28"/>
        </w:rPr>
        <w:t xml:space="preserve">ommemoration of Christ’s </w:t>
      </w:r>
      <w:r w:rsidR="0004304B">
        <w:rPr>
          <w:rFonts w:ascii="Times New Roman" w:hAnsi="Times New Roman"/>
          <w:sz w:val="28"/>
          <w:szCs w:val="28"/>
        </w:rPr>
        <w:t>d</w:t>
      </w:r>
      <w:r w:rsidR="0004304B" w:rsidRPr="0004304B">
        <w:rPr>
          <w:rFonts w:ascii="Times New Roman" w:hAnsi="Times New Roman"/>
          <w:sz w:val="28"/>
          <w:szCs w:val="28"/>
        </w:rPr>
        <w:t>eath</w:t>
      </w:r>
      <w:r w:rsidR="0004304B">
        <w:rPr>
          <w:rFonts w:ascii="Times New Roman" w:hAnsi="Times New Roman"/>
          <w:sz w:val="28"/>
          <w:szCs w:val="28"/>
        </w:rPr>
        <w:t>;</w:t>
      </w:r>
      <w:r w:rsidR="0004304B" w:rsidRPr="0004304B">
        <w:rPr>
          <w:rFonts w:ascii="Times New Roman" w:hAnsi="Times New Roman"/>
          <w:sz w:val="28"/>
          <w:szCs w:val="28"/>
        </w:rPr>
        <w:t> </w:t>
      </w:r>
      <w:r w:rsidR="0004304B">
        <w:rPr>
          <w:rFonts w:ascii="Times New Roman" w:hAnsi="Times New Roman"/>
          <w:sz w:val="28"/>
          <w:szCs w:val="28"/>
        </w:rPr>
        <w:t>we h</w:t>
      </w:r>
      <w:r w:rsidR="0004304B" w:rsidRPr="0004304B">
        <w:rPr>
          <w:rFonts w:ascii="Times New Roman" w:hAnsi="Times New Roman"/>
          <w:sz w:val="28"/>
          <w:szCs w:val="28"/>
        </w:rPr>
        <w:t>ope</w:t>
      </w:r>
      <w:r w:rsidR="0004304B">
        <w:rPr>
          <w:rFonts w:ascii="Times New Roman" w:hAnsi="Times New Roman"/>
          <w:sz w:val="28"/>
          <w:szCs w:val="28"/>
        </w:rPr>
        <w:t xml:space="preserve">, in </w:t>
      </w:r>
      <w:r w:rsidR="0004304B" w:rsidRPr="0004304B">
        <w:rPr>
          <w:rFonts w:ascii="Times New Roman" w:hAnsi="Times New Roman"/>
          <w:sz w:val="28"/>
          <w:szCs w:val="28"/>
        </w:rPr>
        <w:t xml:space="preserve">an </w:t>
      </w:r>
      <w:r w:rsidR="0004304B">
        <w:rPr>
          <w:rFonts w:ascii="Times New Roman" w:hAnsi="Times New Roman"/>
          <w:sz w:val="28"/>
          <w:szCs w:val="28"/>
        </w:rPr>
        <w:t>e</w:t>
      </w:r>
      <w:r w:rsidR="0004304B" w:rsidRPr="0004304B">
        <w:rPr>
          <w:rFonts w:ascii="Times New Roman" w:hAnsi="Times New Roman"/>
          <w:sz w:val="28"/>
          <w:szCs w:val="28"/>
        </w:rPr>
        <w:t xml:space="preserve">xpectation of the </w:t>
      </w:r>
      <w:r w:rsidR="0004304B">
        <w:rPr>
          <w:rFonts w:ascii="Times New Roman" w:hAnsi="Times New Roman"/>
          <w:sz w:val="28"/>
          <w:szCs w:val="28"/>
        </w:rPr>
        <w:t>h</w:t>
      </w:r>
      <w:r w:rsidR="0004304B" w:rsidRPr="0004304B">
        <w:rPr>
          <w:rFonts w:ascii="Times New Roman" w:hAnsi="Times New Roman"/>
          <w:sz w:val="28"/>
          <w:szCs w:val="28"/>
        </w:rPr>
        <w:t xml:space="preserve">eavenly </w:t>
      </w:r>
      <w:r w:rsidR="0004304B">
        <w:rPr>
          <w:rFonts w:ascii="Times New Roman" w:hAnsi="Times New Roman"/>
          <w:sz w:val="28"/>
          <w:szCs w:val="28"/>
        </w:rPr>
        <w:t>f</w:t>
      </w:r>
      <w:r w:rsidR="0004304B" w:rsidRPr="0004304B">
        <w:rPr>
          <w:rFonts w:ascii="Times New Roman" w:hAnsi="Times New Roman"/>
          <w:sz w:val="28"/>
          <w:szCs w:val="28"/>
        </w:rPr>
        <w:t>east</w:t>
      </w:r>
      <w:r w:rsidR="0004304B">
        <w:rPr>
          <w:rFonts w:ascii="Times New Roman" w:hAnsi="Times New Roman"/>
          <w:sz w:val="28"/>
          <w:szCs w:val="28"/>
        </w:rPr>
        <w:t>, and we p</w:t>
      </w:r>
      <w:r w:rsidR="0004304B" w:rsidRPr="0004304B">
        <w:rPr>
          <w:rFonts w:ascii="Times New Roman" w:hAnsi="Times New Roman"/>
          <w:sz w:val="28"/>
          <w:szCs w:val="28"/>
        </w:rPr>
        <w:t xml:space="preserve">artake </w:t>
      </w:r>
      <w:r w:rsidR="00B746F6">
        <w:rPr>
          <w:rFonts w:ascii="Times New Roman" w:hAnsi="Times New Roman"/>
          <w:sz w:val="28"/>
          <w:szCs w:val="28"/>
        </w:rPr>
        <w:t xml:space="preserve">of </w:t>
      </w:r>
      <w:r w:rsidR="0004304B" w:rsidRPr="0004304B">
        <w:rPr>
          <w:rFonts w:ascii="Times New Roman" w:hAnsi="Times New Roman"/>
          <w:sz w:val="28"/>
          <w:szCs w:val="28"/>
        </w:rPr>
        <w:t xml:space="preserve">a </w:t>
      </w:r>
      <w:r w:rsidR="0004304B">
        <w:rPr>
          <w:rFonts w:ascii="Times New Roman" w:hAnsi="Times New Roman"/>
          <w:sz w:val="28"/>
          <w:szCs w:val="28"/>
        </w:rPr>
        <w:t>s</w:t>
      </w:r>
      <w:r w:rsidR="0004304B" w:rsidRPr="0004304B">
        <w:rPr>
          <w:rFonts w:ascii="Times New Roman" w:hAnsi="Times New Roman"/>
          <w:sz w:val="28"/>
          <w:szCs w:val="28"/>
        </w:rPr>
        <w:t xml:space="preserve">ymbol of </w:t>
      </w:r>
      <w:r w:rsidR="0004304B">
        <w:rPr>
          <w:rFonts w:ascii="Times New Roman" w:hAnsi="Times New Roman"/>
          <w:sz w:val="28"/>
          <w:szCs w:val="28"/>
        </w:rPr>
        <w:t>our present u</w:t>
      </w:r>
      <w:r w:rsidR="0004304B" w:rsidRPr="0004304B">
        <w:rPr>
          <w:rFonts w:ascii="Times New Roman" w:hAnsi="Times New Roman"/>
          <w:sz w:val="28"/>
          <w:szCs w:val="28"/>
        </w:rPr>
        <w:t>ni</w:t>
      </w:r>
      <w:r w:rsidR="0004304B">
        <w:rPr>
          <w:rFonts w:ascii="Times New Roman" w:hAnsi="Times New Roman"/>
          <w:sz w:val="28"/>
          <w:szCs w:val="28"/>
        </w:rPr>
        <w:t>ty</w:t>
      </w:r>
      <w:r w:rsidR="0004304B" w:rsidRPr="0004304B">
        <w:rPr>
          <w:rFonts w:ascii="Times New Roman" w:hAnsi="Times New Roman"/>
          <w:sz w:val="28"/>
          <w:szCs w:val="28"/>
        </w:rPr>
        <w:t xml:space="preserve"> with Christ</w:t>
      </w:r>
      <w:r w:rsidR="00B746F6">
        <w:rPr>
          <w:rFonts w:ascii="Times New Roman" w:hAnsi="Times New Roman"/>
          <w:sz w:val="28"/>
          <w:szCs w:val="28"/>
        </w:rPr>
        <w:t xml:space="preserve"> and with one another</w:t>
      </w:r>
      <w:r w:rsidR="0004304B">
        <w:rPr>
          <w:rFonts w:ascii="Times New Roman" w:hAnsi="Times New Roman"/>
          <w:sz w:val="28"/>
          <w:szCs w:val="28"/>
        </w:rPr>
        <w:t xml:space="preserve">.  </w:t>
      </w:r>
      <w:r w:rsidR="005B016B" w:rsidRPr="005B016B">
        <w:rPr>
          <w:rFonts w:ascii="Times New Roman" w:hAnsi="Times New Roman"/>
          <w:sz w:val="28"/>
          <w:szCs w:val="28"/>
        </w:rPr>
        <w:t>Past and future are mingled; redemption reconciles sin; hunger is met with spiritual food.  God is with us, now and always.  Amen.</w:t>
      </w:r>
    </w:p>
    <w:sectPr w:rsidR="00ED6216" w:rsidRPr="0099240E" w:rsidSect="000B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C"/>
    <w:rsid w:val="00006FBE"/>
    <w:rsid w:val="0004304B"/>
    <w:rsid w:val="000636E3"/>
    <w:rsid w:val="0007167D"/>
    <w:rsid w:val="00077405"/>
    <w:rsid w:val="00077536"/>
    <w:rsid w:val="000B55DC"/>
    <w:rsid w:val="000D4F50"/>
    <w:rsid w:val="000E2148"/>
    <w:rsid w:val="000E36DA"/>
    <w:rsid w:val="00105AF8"/>
    <w:rsid w:val="001117D4"/>
    <w:rsid w:val="001371AF"/>
    <w:rsid w:val="00145E05"/>
    <w:rsid w:val="00153163"/>
    <w:rsid w:val="00165868"/>
    <w:rsid w:val="001875DC"/>
    <w:rsid w:val="00190652"/>
    <w:rsid w:val="001931D5"/>
    <w:rsid w:val="001B30DB"/>
    <w:rsid w:val="001B455F"/>
    <w:rsid w:val="001D0FFC"/>
    <w:rsid w:val="001F4757"/>
    <w:rsid w:val="00227E9F"/>
    <w:rsid w:val="00265E7A"/>
    <w:rsid w:val="00274E75"/>
    <w:rsid w:val="00295DA7"/>
    <w:rsid w:val="002B3557"/>
    <w:rsid w:val="002B4C73"/>
    <w:rsid w:val="002D2ADA"/>
    <w:rsid w:val="0030581C"/>
    <w:rsid w:val="00326761"/>
    <w:rsid w:val="003321A7"/>
    <w:rsid w:val="00343753"/>
    <w:rsid w:val="00366EFC"/>
    <w:rsid w:val="00384BBF"/>
    <w:rsid w:val="003B154C"/>
    <w:rsid w:val="003B4242"/>
    <w:rsid w:val="003B6E09"/>
    <w:rsid w:val="003D3185"/>
    <w:rsid w:val="00436E3C"/>
    <w:rsid w:val="004448DF"/>
    <w:rsid w:val="00451D49"/>
    <w:rsid w:val="00475F4D"/>
    <w:rsid w:val="004778DE"/>
    <w:rsid w:val="004B33F8"/>
    <w:rsid w:val="004E783D"/>
    <w:rsid w:val="004F28B2"/>
    <w:rsid w:val="00511F3A"/>
    <w:rsid w:val="005207F3"/>
    <w:rsid w:val="005209A6"/>
    <w:rsid w:val="005272B7"/>
    <w:rsid w:val="005303E7"/>
    <w:rsid w:val="00534EBE"/>
    <w:rsid w:val="00547A48"/>
    <w:rsid w:val="0058157C"/>
    <w:rsid w:val="005A3427"/>
    <w:rsid w:val="005B016B"/>
    <w:rsid w:val="005B2B0B"/>
    <w:rsid w:val="005C1950"/>
    <w:rsid w:val="005D3CA9"/>
    <w:rsid w:val="005F00DD"/>
    <w:rsid w:val="005F58BB"/>
    <w:rsid w:val="005F7265"/>
    <w:rsid w:val="006033FA"/>
    <w:rsid w:val="00612DDA"/>
    <w:rsid w:val="006235C1"/>
    <w:rsid w:val="00636159"/>
    <w:rsid w:val="006460AF"/>
    <w:rsid w:val="0068288F"/>
    <w:rsid w:val="00692ED7"/>
    <w:rsid w:val="006B687A"/>
    <w:rsid w:val="006C1FB6"/>
    <w:rsid w:val="006C256D"/>
    <w:rsid w:val="00731AF7"/>
    <w:rsid w:val="00732CBA"/>
    <w:rsid w:val="00754592"/>
    <w:rsid w:val="00763362"/>
    <w:rsid w:val="00770BDB"/>
    <w:rsid w:val="00774C79"/>
    <w:rsid w:val="007806D1"/>
    <w:rsid w:val="007812D0"/>
    <w:rsid w:val="00787AF5"/>
    <w:rsid w:val="0079357B"/>
    <w:rsid w:val="007A19B3"/>
    <w:rsid w:val="007B2EFA"/>
    <w:rsid w:val="007C224F"/>
    <w:rsid w:val="007D7E4C"/>
    <w:rsid w:val="00833CFF"/>
    <w:rsid w:val="00877B94"/>
    <w:rsid w:val="008A29AE"/>
    <w:rsid w:val="008B57C1"/>
    <w:rsid w:val="008B6F6E"/>
    <w:rsid w:val="008C0DA8"/>
    <w:rsid w:val="008C11A0"/>
    <w:rsid w:val="008F066D"/>
    <w:rsid w:val="008F7144"/>
    <w:rsid w:val="00932245"/>
    <w:rsid w:val="0093256E"/>
    <w:rsid w:val="00963CFD"/>
    <w:rsid w:val="0096788E"/>
    <w:rsid w:val="00982C0C"/>
    <w:rsid w:val="0099240E"/>
    <w:rsid w:val="009B4789"/>
    <w:rsid w:val="009C49A9"/>
    <w:rsid w:val="009C639A"/>
    <w:rsid w:val="009F4940"/>
    <w:rsid w:val="00A01C49"/>
    <w:rsid w:val="00A13E9E"/>
    <w:rsid w:val="00A1503A"/>
    <w:rsid w:val="00A243C2"/>
    <w:rsid w:val="00A25AEF"/>
    <w:rsid w:val="00A4293C"/>
    <w:rsid w:val="00A61B37"/>
    <w:rsid w:val="00A6395E"/>
    <w:rsid w:val="00A67A17"/>
    <w:rsid w:val="00A80498"/>
    <w:rsid w:val="00A80521"/>
    <w:rsid w:val="00A916C4"/>
    <w:rsid w:val="00A950BE"/>
    <w:rsid w:val="00AB55E1"/>
    <w:rsid w:val="00AB73C7"/>
    <w:rsid w:val="00AC2B0E"/>
    <w:rsid w:val="00B56D37"/>
    <w:rsid w:val="00B746F6"/>
    <w:rsid w:val="00B76150"/>
    <w:rsid w:val="00B764E9"/>
    <w:rsid w:val="00B931ED"/>
    <w:rsid w:val="00BA6EB8"/>
    <w:rsid w:val="00C04139"/>
    <w:rsid w:val="00C31E25"/>
    <w:rsid w:val="00C56021"/>
    <w:rsid w:val="00C6788D"/>
    <w:rsid w:val="00C71D92"/>
    <w:rsid w:val="00C74E84"/>
    <w:rsid w:val="00CD500D"/>
    <w:rsid w:val="00CF5E01"/>
    <w:rsid w:val="00CF68AC"/>
    <w:rsid w:val="00CF6DB4"/>
    <w:rsid w:val="00D24E15"/>
    <w:rsid w:val="00D40C1C"/>
    <w:rsid w:val="00D44C1F"/>
    <w:rsid w:val="00D909C8"/>
    <w:rsid w:val="00DA0CED"/>
    <w:rsid w:val="00DA7BB8"/>
    <w:rsid w:val="00DB6F18"/>
    <w:rsid w:val="00DC243B"/>
    <w:rsid w:val="00DC25AC"/>
    <w:rsid w:val="00DC313C"/>
    <w:rsid w:val="00DD5825"/>
    <w:rsid w:val="00E078F3"/>
    <w:rsid w:val="00E16F6D"/>
    <w:rsid w:val="00E368CE"/>
    <w:rsid w:val="00E81010"/>
    <w:rsid w:val="00E87664"/>
    <w:rsid w:val="00EB0836"/>
    <w:rsid w:val="00EB34D7"/>
    <w:rsid w:val="00EC6CC4"/>
    <w:rsid w:val="00ED38C9"/>
    <w:rsid w:val="00ED6216"/>
    <w:rsid w:val="00EE6DD9"/>
    <w:rsid w:val="00F0073F"/>
    <w:rsid w:val="00F320D7"/>
    <w:rsid w:val="00F35326"/>
    <w:rsid w:val="00F53FC9"/>
    <w:rsid w:val="00F6236F"/>
    <w:rsid w:val="00F734A6"/>
    <w:rsid w:val="00F76A94"/>
    <w:rsid w:val="00F81F0A"/>
    <w:rsid w:val="00F917CD"/>
    <w:rsid w:val="00F93923"/>
    <w:rsid w:val="00F977C7"/>
    <w:rsid w:val="00FB75D5"/>
    <w:rsid w:val="00FD4E3C"/>
    <w:rsid w:val="00FD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2B11"/>
  <w15:docId w15:val="{9434D52B-1B40-1D4C-A850-E1541A43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DC"/>
    <w:pPr>
      <w:spacing w:after="200" w:line="276" w:lineRule="auto"/>
    </w:pPr>
    <w:rPr>
      <w:sz w:val="22"/>
      <w:szCs w:val="22"/>
    </w:rPr>
  </w:style>
  <w:style w:type="paragraph" w:styleId="Heading1">
    <w:name w:val="heading 1"/>
    <w:basedOn w:val="Normal"/>
    <w:next w:val="Normal"/>
    <w:link w:val="Heading1Char"/>
    <w:uiPriority w:val="9"/>
    <w:qFormat/>
    <w:rsid w:val="00CF5E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91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75DC"/>
    <w:pPr>
      <w:spacing w:before="100" w:beforeAutospacing="1" w:after="100" w:afterAutospacing="1" w:line="240" w:lineRule="auto"/>
      <w:outlineLvl w:val="2"/>
    </w:pPr>
    <w:rPr>
      <w:rFonts w:ascii="Times New Roman" w:eastAsia="Times New Roman" w:hAnsi="Times New Roman"/>
      <w:b/>
      <w:bCs/>
      <w:sz w:val="24"/>
      <w:szCs w:val="24"/>
    </w:rPr>
  </w:style>
  <w:style w:type="paragraph" w:styleId="Heading4">
    <w:name w:val="heading 4"/>
    <w:basedOn w:val="Normal"/>
    <w:link w:val="Heading4Char"/>
    <w:uiPriority w:val="9"/>
    <w:qFormat/>
    <w:rsid w:val="001875DC"/>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1875DC"/>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5D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875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875D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875DC"/>
    <w:rPr>
      <w:color w:val="0000FF"/>
      <w:u w:val="single"/>
    </w:rPr>
  </w:style>
  <w:style w:type="paragraph" w:styleId="NormalWeb">
    <w:name w:val="Normal (Web)"/>
    <w:basedOn w:val="Normal"/>
    <w:uiPriority w:val="99"/>
    <w:unhideWhenUsed/>
    <w:rsid w:val="001875DC"/>
    <w:pPr>
      <w:spacing w:before="100" w:beforeAutospacing="1" w:after="100" w:afterAutospacing="1" w:line="240" w:lineRule="auto"/>
    </w:pPr>
    <w:rPr>
      <w:rFonts w:ascii="Times New Roman" w:eastAsia="Times New Roman" w:hAnsi="Times New Roman"/>
      <w:sz w:val="24"/>
      <w:szCs w:val="24"/>
    </w:rPr>
  </w:style>
  <w:style w:type="character" w:customStyle="1" w:styleId="sup1">
    <w:name w:val="sup1"/>
    <w:basedOn w:val="DefaultParagraphFont"/>
    <w:rsid w:val="001875DC"/>
    <w:rPr>
      <w:b/>
      <w:bCs/>
      <w:sz w:val="16"/>
      <w:szCs w:val="16"/>
    </w:rPr>
  </w:style>
  <w:style w:type="character" w:customStyle="1" w:styleId="sup2">
    <w:name w:val="sup2"/>
    <w:basedOn w:val="DefaultParagraphFont"/>
    <w:rsid w:val="001875DC"/>
    <w:rPr>
      <w:b/>
      <w:bCs/>
      <w:sz w:val="16"/>
      <w:szCs w:val="16"/>
    </w:rPr>
  </w:style>
  <w:style w:type="character" w:customStyle="1" w:styleId="Heading2Char">
    <w:name w:val="Heading 2 Char"/>
    <w:basedOn w:val="DefaultParagraphFont"/>
    <w:link w:val="Heading2"/>
    <w:uiPriority w:val="9"/>
    <w:rsid w:val="00F917C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F4757"/>
    <w:rPr>
      <w:i/>
      <w:iCs/>
    </w:rPr>
  </w:style>
  <w:style w:type="character" w:styleId="UnresolvedMention">
    <w:name w:val="Unresolved Mention"/>
    <w:basedOn w:val="DefaultParagraphFont"/>
    <w:uiPriority w:val="99"/>
    <w:semiHidden/>
    <w:unhideWhenUsed/>
    <w:rsid w:val="00B764E9"/>
    <w:rPr>
      <w:color w:val="605E5C"/>
      <w:shd w:val="clear" w:color="auto" w:fill="E1DFDD"/>
    </w:rPr>
  </w:style>
  <w:style w:type="character" w:customStyle="1" w:styleId="Heading1Char">
    <w:name w:val="Heading 1 Char"/>
    <w:basedOn w:val="DefaultParagraphFont"/>
    <w:link w:val="Heading1"/>
    <w:uiPriority w:val="9"/>
    <w:rsid w:val="00CF5E01"/>
    <w:rPr>
      <w:rFonts w:asciiTheme="majorHAnsi" w:eastAsiaTheme="majorEastAsia" w:hAnsiTheme="majorHAnsi" w:cstheme="majorBidi"/>
      <w:color w:val="365F91" w:themeColor="accent1" w:themeShade="BF"/>
      <w:sz w:val="32"/>
      <w:szCs w:val="32"/>
    </w:rPr>
  </w:style>
  <w:style w:type="character" w:customStyle="1" w:styleId="text">
    <w:name w:val="text"/>
    <w:basedOn w:val="DefaultParagraphFont"/>
    <w:rsid w:val="00CF5E01"/>
  </w:style>
  <w:style w:type="paragraph" w:customStyle="1" w:styleId="line">
    <w:name w:val="line"/>
    <w:basedOn w:val="Normal"/>
    <w:rsid w:val="00CF5E01"/>
    <w:pPr>
      <w:spacing w:before="100" w:beforeAutospacing="1" w:after="100" w:afterAutospacing="1" w:line="240" w:lineRule="auto"/>
    </w:pPr>
    <w:rPr>
      <w:rFonts w:ascii="Times New Roman" w:eastAsia="Times New Roman" w:hAnsi="Times New Roman"/>
      <w:sz w:val="24"/>
      <w:szCs w:val="24"/>
    </w:rPr>
  </w:style>
  <w:style w:type="character" w:customStyle="1" w:styleId="indent-1-breaks">
    <w:name w:val="indent-1-breaks"/>
    <w:basedOn w:val="DefaultParagraphFont"/>
    <w:rsid w:val="00CF5E01"/>
  </w:style>
  <w:style w:type="paragraph" w:customStyle="1" w:styleId="top-05">
    <w:name w:val="top-05"/>
    <w:basedOn w:val="Normal"/>
    <w:rsid w:val="00CF5E0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5537">
      <w:bodyDiv w:val="1"/>
      <w:marLeft w:val="0"/>
      <w:marRight w:val="0"/>
      <w:marTop w:val="0"/>
      <w:marBottom w:val="0"/>
      <w:divBdr>
        <w:top w:val="none" w:sz="0" w:space="0" w:color="auto"/>
        <w:left w:val="none" w:sz="0" w:space="0" w:color="auto"/>
        <w:bottom w:val="none" w:sz="0" w:space="0" w:color="auto"/>
        <w:right w:val="none" w:sz="0" w:space="0" w:color="auto"/>
      </w:divBdr>
      <w:divsChild>
        <w:div w:id="1393238673">
          <w:marLeft w:val="0"/>
          <w:marRight w:val="240"/>
          <w:marTop w:val="0"/>
          <w:marBottom w:val="0"/>
          <w:divBdr>
            <w:top w:val="none" w:sz="0" w:space="0" w:color="auto"/>
            <w:left w:val="none" w:sz="0" w:space="0" w:color="auto"/>
            <w:bottom w:val="none" w:sz="0" w:space="0" w:color="auto"/>
            <w:right w:val="none" w:sz="0" w:space="0" w:color="auto"/>
          </w:divBdr>
          <w:divsChild>
            <w:div w:id="920599018">
              <w:marLeft w:val="0"/>
              <w:marRight w:val="0"/>
              <w:marTop w:val="0"/>
              <w:marBottom w:val="0"/>
              <w:divBdr>
                <w:top w:val="none" w:sz="0" w:space="0" w:color="auto"/>
                <w:left w:val="none" w:sz="0" w:space="0" w:color="auto"/>
                <w:bottom w:val="none" w:sz="0" w:space="0" w:color="auto"/>
                <w:right w:val="none" w:sz="0" w:space="0" w:color="auto"/>
              </w:divBdr>
              <w:divsChild>
                <w:div w:id="6872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9915">
          <w:marLeft w:val="0"/>
          <w:marRight w:val="240"/>
          <w:marTop w:val="0"/>
          <w:marBottom w:val="0"/>
          <w:divBdr>
            <w:top w:val="none" w:sz="0" w:space="0" w:color="auto"/>
            <w:left w:val="none" w:sz="0" w:space="0" w:color="auto"/>
            <w:bottom w:val="none" w:sz="0" w:space="0" w:color="auto"/>
            <w:right w:val="none" w:sz="0" w:space="0" w:color="auto"/>
          </w:divBdr>
          <w:divsChild>
            <w:div w:id="235670253">
              <w:marLeft w:val="0"/>
              <w:marRight w:val="0"/>
              <w:marTop w:val="0"/>
              <w:marBottom w:val="0"/>
              <w:divBdr>
                <w:top w:val="none" w:sz="0" w:space="0" w:color="auto"/>
                <w:left w:val="none" w:sz="0" w:space="0" w:color="auto"/>
                <w:bottom w:val="none" w:sz="0" w:space="0" w:color="auto"/>
                <w:right w:val="none" w:sz="0" w:space="0" w:color="auto"/>
              </w:divBdr>
              <w:divsChild>
                <w:div w:id="7853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78113">
          <w:marLeft w:val="0"/>
          <w:marRight w:val="0"/>
          <w:marTop w:val="750"/>
          <w:marBottom w:val="0"/>
          <w:divBdr>
            <w:top w:val="none" w:sz="0" w:space="0" w:color="auto"/>
            <w:left w:val="none" w:sz="0" w:space="0" w:color="auto"/>
            <w:bottom w:val="none" w:sz="0" w:space="0" w:color="auto"/>
            <w:right w:val="none" w:sz="0" w:space="0" w:color="auto"/>
          </w:divBdr>
          <w:divsChild>
            <w:div w:id="1174027007">
              <w:marLeft w:val="0"/>
              <w:marRight w:val="0"/>
              <w:marTop w:val="0"/>
              <w:marBottom w:val="0"/>
              <w:divBdr>
                <w:top w:val="none" w:sz="0" w:space="0" w:color="auto"/>
                <w:left w:val="none" w:sz="0" w:space="0" w:color="auto"/>
                <w:bottom w:val="none" w:sz="0" w:space="0" w:color="auto"/>
                <w:right w:val="none" w:sz="0" w:space="0" w:color="auto"/>
              </w:divBdr>
              <w:divsChild>
                <w:div w:id="1232698025">
                  <w:marLeft w:val="0"/>
                  <w:marRight w:val="0"/>
                  <w:marTop w:val="0"/>
                  <w:marBottom w:val="0"/>
                  <w:divBdr>
                    <w:top w:val="none" w:sz="0" w:space="0" w:color="auto"/>
                    <w:left w:val="none" w:sz="0" w:space="0" w:color="auto"/>
                    <w:bottom w:val="none" w:sz="0" w:space="0" w:color="auto"/>
                    <w:right w:val="none" w:sz="0" w:space="0" w:color="auto"/>
                  </w:divBdr>
                  <w:divsChild>
                    <w:div w:id="18086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2372">
      <w:bodyDiv w:val="1"/>
      <w:marLeft w:val="0"/>
      <w:marRight w:val="0"/>
      <w:marTop w:val="0"/>
      <w:marBottom w:val="0"/>
      <w:divBdr>
        <w:top w:val="none" w:sz="0" w:space="0" w:color="auto"/>
        <w:left w:val="none" w:sz="0" w:space="0" w:color="auto"/>
        <w:bottom w:val="none" w:sz="0" w:space="0" w:color="auto"/>
        <w:right w:val="none" w:sz="0" w:space="0" w:color="auto"/>
      </w:divBdr>
      <w:divsChild>
        <w:div w:id="1708488916">
          <w:marLeft w:val="0"/>
          <w:marRight w:val="0"/>
          <w:marTop w:val="0"/>
          <w:marBottom w:val="0"/>
          <w:divBdr>
            <w:top w:val="none" w:sz="0" w:space="0" w:color="auto"/>
            <w:left w:val="none" w:sz="0" w:space="0" w:color="auto"/>
            <w:bottom w:val="none" w:sz="0" w:space="0" w:color="auto"/>
            <w:right w:val="none" w:sz="0" w:space="0" w:color="auto"/>
          </w:divBdr>
          <w:divsChild>
            <w:div w:id="1241062228">
              <w:marLeft w:val="0"/>
              <w:marRight w:val="0"/>
              <w:marTop w:val="225"/>
              <w:marBottom w:val="0"/>
              <w:divBdr>
                <w:top w:val="none" w:sz="0" w:space="0" w:color="auto"/>
                <w:left w:val="none" w:sz="0" w:space="0" w:color="auto"/>
                <w:bottom w:val="none" w:sz="0" w:space="0" w:color="auto"/>
                <w:right w:val="none" w:sz="0" w:space="0" w:color="auto"/>
              </w:divBdr>
              <w:divsChild>
                <w:div w:id="6987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2105">
      <w:bodyDiv w:val="1"/>
      <w:marLeft w:val="0"/>
      <w:marRight w:val="0"/>
      <w:marTop w:val="0"/>
      <w:marBottom w:val="0"/>
      <w:divBdr>
        <w:top w:val="none" w:sz="0" w:space="0" w:color="auto"/>
        <w:left w:val="none" w:sz="0" w:space="0" w:color="auto"/>
        <w:bottom w:val="none" w:sz="0" w:space="0" w:color="auto"/>
        <w:right w:val="none" w:sz="0" w:space="0" w:color="auto"/>
      </w:divBdr>
      <w:divsChild>
        <w:div w:id="541747284">
          <w:marLeft w:val="0"/>
          <w:marRight w:val="0"/>
          <w:marTop w:val="0"/>
          <w:marBottom w:val="0"/>
          <w:divBdr>
            <w:top w:val="none" w:sz="0" w:space="0" w:color="auto"/>
            <w:left w:val="none" w:sz="0" w:space="0" w:color="auto"/>
            <w:bottom w:val="none" w:sz="0" w:space="0" w:color="auto"/>
            <w:right w:val="none" w:sz="0" w:space="0" w:color="auto"/>
          </w:divBdr>
          <w:divsChild>
            <w:div w:id="929310964">
              <w:marLeft w:val="0"/>
              <w:marRight w:val="0"/>
              <w:marTop w:val="225"/>
              <w:marBottom w:val="0"/>
              <w:divBdr>
                <w:top w:val="none" w:sz="0" w:space="0" w:color="auto"/>
                <w:left w:val="none" w:sz="0" w:space="0" w:color="auto"/>
                <w:bottom w:val="none" w:sz="0" w:space="0" w:color="auto"/>
                <w:right w:val="none" w:sz="0" w:space="0" w:color="auto"/>
              </w:divBdr>
              <w:divsChild>
                <w:div w:id="19471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9979">
      <w:bodyDiv w:val="1"/>
      <w:marLeft w:val="0"/>
      <w:marRight w:val="0"/>
      <w:marTop w:val="0"/>
      <w:marBottom w:val="0"/>
      <w:divBdr>
        <w:top w:val="none" w:sz="0" w:space="0" w:color="auto"/>
        <w:left w:val="none" w:sz="0" w:space="0" w:color="auto"/>
        <w:bottom w:val="none" w:sz="0" w:space="0" w:color="auto"/>
        <w:right w:val="none" w:sz="0" w:space="0" w:color="auto"/>
      </w:divBdr>
    </w:div>
    <w:div w:id="256250995">
      <w:bodyDiv w:val="1"/>
      <w:marLeft w:val="0"/>
      <w:marRight w:val="0"/>
      <w:marTop w:val="0"/>
      <w:marBottom w:val="0"/>
      <w:divBdr>
        <w:top w:val="none" w:sz="0" w:space="0" w:color="auto"/>
        <w:left w:val="none" w:sz="0" w:space="0" w:color="auto"/>
        <w:bottom w:val="none" w:sz="0" w:space="0" w:color="auto"/>
        <w:right w:val="none" w:sz="0" w:space="0" w:color="auto"/>
      </w:divBdr>
      <w:divsChild>
        <w:div w:id="1911110878">
          <w:marLeft w:val="0"/>
          <w:marRight w:val="240"/>
          <w:marTop w:val="0"/>
          <w:marBottom w:val="0"/>
          <w:divBdr>
            <w:top w:val="none" w:sz="0" w:space="0" w:color="auto"/>
            <w:left w:val="none" w:sz="0" w:space="0" w:color="auto"/>
            <w:bottom w:val="none" w:sz="0" w:space="0" w:color="auto"/>
            <w:right w:val="none" w:sz="0" w:space="0" w:color="auto"/>
          </w:divBdr>
          <w:divsChild>
            <w:div w:id="360252149">
              <w:marLeft w:val="0"/>
              <w:marRight w:val="0"/>
              <w:marTop w:val="0"/>
              <w:marBottom w:val="0"/>
              <w:divBdr>
                <w:top w:val="none" w:sz="0" w:space="0" w:color="auto"/>
                <w:left w:val="none" w:sz="0" w:space="0" w:color="auto"/>
                <w:bottom w:val="none" w:sz="0" w:space="0" w:color="auto"/>
                <w:right w:val="none" w:sz="0" w:space="0" w:color="auto"/>
              </w:divBdr>
              <w:divsChild>
                <w:div w:id="1100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2411">
          <w:marLeft w:val="0"/>
          <w:marRight w:val="240"/>
          <w:marTop w:val="0"/>
          <w:marBottom w:val="0"/>
          <w:divBdr>
            <w:top w:val="none" w:sz="0" w:space="0" w:color="auto"/>
            <w:left w:val="none" w:sz="0" w:space="0" w:color="auto"/>
            <w:bottom w:val="none" w:sz="0" w:space="0" w:color="auto"/>
            <w:right w:val="none" w:sz="0" w:space="0" w:color="auto"/>
          </w:divBdr>
          <w:divsChild>
            <w:div w:id="442000326">
              <w:marLeft w:val="0"/>
              <w:marRight w:val="0"/>
              <w:marTop w:val="0"/>
              <w:marBottom w:val="0"/>
              <w:divBdr>
                <w:top w:val="none" w:sz="0" w:space="0" w:color="auto"/>
                <w:left w:val="none" w:sz="0" w:space="0" w:color="auto"/>
                <w:bottom w:val="none" w:sz="0" w:space="0" w:color="auto"/>
                <w:right w:val="none" w:sz="0" w:space="0" w:color="auto"/>
              </w:divBdr>
              <w:divsChild>
                <w:div w:id="6862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2828">
          <w:marLeft w:val="0"/>
          <w:marRight w:val="0"/>
          <w:marTop w:val="750"/>
          <w:marBottom w:val="0"/>
          <w:divBdr>
            <w:top w:val="none" w:sz="0" w:space="0" w:color="auto"/>
            <w:left w:val="none" w:sz="0" w:space="0" w:color="auto"/>
            <w:bottom w:val="none" w:sz="0" w:space="0" w:color="auto"/>
            <w:right w:val="none" w:sz="0" w:space="0" w:color="auto"/>
          </w:divBdr>
          <w:divsChild>
            <w:div w:id="1383793606">
              <w:marLeft w:val="0"/>
              <w:marRight w:val="0"/>
              <w:marTop w:val="0"/>
              <w:marBottom w:val="0"/>
              <w:divBdr>
                <w:top w:val="none" w:sz="0" w:space="0" w:color="auto"/>
                <w:left w:val="none" w:sz="0" w:space="0" w:color="auto"/>
                <w:bottom w:val="none" w:sz="0" w:space="0" w:color="auto"/>
                <w:right w:val="none" w:sz="0" w:space="0" w:color="auto"/>
              </w:divBdr>
              <w:divsChild>
                <w:div w:id="1345785312">
                  <w:marLeft w:val="0"/>
                  <w:marRight w:val="0"/>
                  <w:marTop w:val="0"/>
                  <w:marBottom w:val="0"/>
                  <w:divBdr>
                    <w:top w:val="none" w:sz="0" w:space="0" w:color="auto"/>
                    <w:left w:val="none" w:sz="0" w:space="0" w:color="auto"/>
                    <w:bottom w:val="none" w:sz="0" w:space="0" w:color="auto"/>
                    <w:right w:val="none" w:sz="0" w:space="0" w:color="auto"/>
                  </w:divBdr>
                  <w:divsChild>
                    <w:div w:id="21360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453649">
      <w:bodyDiv w:val="1"/>
      <w:marLeft w:val="0"/>
      <w:marRight w:val="0"/>
      <w:marTop w:val="0"/>
      <w:marBottom w:val="0"/>
      <w:divBdr>
        <w:top w:val="none" w:sz="0" w:space="0" w:color="auto"/>
        <w:left w:val="none" w:sz="0" w:space="0" w:color="auto"/>
        <w:bottom w:val="none" w:sz="0" w:space="0" w:color="auto"/>
        <w:right w:val="none" w:sz="0" w:space="0" w:color="auto"/>
      </w:divBdr>
      <w:divsChild>
        <w:div w:id="1159151855">
          <w:marLeft w:val="0"/>
          <w:marRight w:val="0"/>
          <w:marTop w:val="0"/>
          <w:marBottom w:val="0"/>
          <w:divBdr>
            <w:top w:val="none" w:sz="0" w:space="0" w:color="auto"/>
            <w:left w:val="none" w:sz="0" w:space="0" w:color="auto"/>
            <w:bottom w:val="none" w:sz="0" w:space="0" w:color="auto"/>
            <w:right w:val="none" w:sz="0" w:space="0" w:color="auto"/>
          </w:divBdr>
          <w:divsChild>
            <w:div w:id="11991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9073">
      <w:bodyDiv w:val="1"/>
      <w:marLeft w:val="0"/>
      <w:marRight w:val="0"/>
      <w:marTop w:val="0"/>
      <w:marBottom w:val="0"/>
      <w:divBdr>
        <w:top w:val="none" w:sz="0" w:space="0" w:color="auto"/>
        <w:left w:val="none" w:sz="0" w:space="0" w:color="auto"/>
        <w:bottom w:val="none" w:sz="0" w:space="0" w:color="auto"/>
        <w:right w:val="none" w:sz="0" w:space="0" w:color="auto"/>
      </w:divBdr>
      <w:divsChild>
        <w:div w:id="700784969">
          <w:marLeft w:val="0"/>
          <w:marRight w:val="240"/>
          <w:marTop w:val="0"/>
          <w:marBottom w:val="0"/>
          <w:divBdr>
            <w:top w:val="none" w:sz="0" w:space="0" w:color="auto"/>
            <w:left w:val="none" w:sz="0" w:space="0" w:color="auto"/>
            <w:bottom w:val="none" w:sz="0" w:space="0" w:color="auto"/>
            <w:right w:val="none" w:sz="0" w:space="0" w:color="auto"/>
          </w:divBdr>
          <w:divsChild>
            <w:div w:id="1159082505">
              <w:marLeft w:val="0"/>
              <w:marRight w:val="0"/>
              <w:marTop w:val="0"/>
              <w:marBottom w:val="0"/>
              <w:divBdr>
                <w:top w:val="none" w:sz="0" w:space="0" w:color="auto"/>
                <w:left w:val="none" w:sz="0" w:space="0" w:color="auto"/>
                <w:bottom w:val="none" w:sz="0" w:space="0" w:color="auto"/>
                <w:right w:val="none" w:sz="0" w:space="0" w:color="auto"/>
              </w:divBdr>
              <w:divsChild>
                <w:div w:id="2632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9524">
          <w:marLeft w:val="0"/>
          <w:marRight w:val="240"/>
          <w:marTop w:val="0"/>
          <w:marBottom w:val="0"/>
          <w:divBdr>
            <w:top w:val="none" w:sz="0" w:space="0" w:color="auto"/>
            <w:left w:val="none" w:sz="0" w:space="0" w:color="auto"/>
            <w:bottom w:val="none" w:sz="0" w:space="0" w:color="auto"/>
            <w:right w:val="none" w:sz="0" w:space="0" w:color="auto"/>
          </w:divBdr>
          <w:divsChild>
            <w:div w:id="1978991804">
              <w:marLeft w:val="0"/>
              <w:marRight w:val="0"/>
              <w:marTop w:val="0"/>
              <w:marBottom w:val="0"/>
              <w:divBdr>
                <w:top w:val="none" w:sz="0" w:space="0" w:color="auto"/>
                <w:left w:val="none" w:sz="0" w:space="0" w:color="auto"/>
                <w:bottom w:val="none" w:sz="0" w:space="0" w:color="auto"/>
                <w:right w:val="none" w:sz="0" w:space="0" w:color="auto"/>
              </w:divBdr>
              <w:divsChild>
                <w:div w:id="47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0766">
          <w:marLeft w:val="0"/>
          <w:marRight w:val="0"/>
          <w:marTop w:val="750"/>
          <w:marBottom w:val="0"/>
          <w:divBdr>
            <w:top w:val="none" w:sz="0" w:space="0" w:color="auto"/>
            <w:left w:val="none" w:sz="0" w:space="0" w:color="auto"/>
            <w:bottom w:val="none" w:sz="0" w:space="0" w:color="auto"/>
            <w:right w:val="none" w:sz="0" w:space="0" w:color="auto"/>
          </w:divBdr>
          <w:divsChild>
            <w:div w:id="708408585">
              <w:marLeft w:val="0"/>
              <w:marRight w:val="0"/>
              <w:marTop w:val="0"/>
              <w:marBottom w:val="0"/>
              <w:divBdr>
                <w:top w:val="none" w:sz="0" w:space="0" w:color="auto"/>
                <w:left w:val="none" w:sz="0" w:space="0" w:color="auto"/>
                <w:bottom w:val="none" w:sz="0" w:space="0" w:color="auto"/>
                <w:right w:val="none" w:sz="0" w:space="0" w:color="auto"/>
              </w:divBdr>
              <w:divsChild>
                <w:div w:id="2091416312">
                  <w:marLeft w:val="0"/>
                  <w:marRight w:val="0"/>
                  <w:marTop w:val="0"/>
                  <w:marBottom w:val="0"/>
                  <w:divBdr>
                    <w:top w:val="none" w:sz="0" w:space="0" w:color="auto"/>
                    <w:left w:val="none" w:sz="0" w:space="0" w:color="auto"/>
                    <w:bottom w:val="none" w:sz="0" w:space="0" w:color="auto"/>
                    <w:right w:val="none" w:sz="0" w:space="0" w:color="auto"/>
                  </w:divBdr>
                  <w:divsChild>
                    <w:div w:id="19202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83251">
      <w:bodyDiv w:val="1"/>
      <w:marLeft w:val="0"/>
      <w:marRight w:val="0"/>
      <w:marTop w:val="0"/>
      <w:marBottom w:val="0"/>
      <w:divBdr>
        <w:top w:val="none" w:sz="0" w:space="0" w:color="auto"/>
        <w:left w:val="none" w:sz="0" w:space="0" w:color="auto"/>
        <w:bottom w:val="none" w:sz="0" w:space="0" w:color="auto"/>
        <w:right w:val="none" w:sz="0" w:space="0" w:color="auto"/>
      </w:divBdr>
      <w:divsChild>
        <w:div w:id="1288203095">
          <w:marLeft w:val="0"/>
          <w:marRight w:val="0"/>
          <w:marTop w:val="0"/>
          <w:marBottom w:val="0"/>
          <w:divBdr>
            <w:top w:val="none" w:sz="0" w:space="0" w:color="auto"/>
            <w:left w:val="none" w:sz="0" w:space="0" w:color="auto"/>
            <w:bottom w:val="none" w:sz="0" w:space="0" w:color="auto"/>
            <w:right w:val="none" w:sz="0" w:space="0" w:color="auto"/>
          </w:divBdr>
          <w:divsChild>
            <w:div w:id="963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6430">
      <w:bodyDiv w:val="1"/>
      <w:marLeft w:val="0"/>
      <w:marRight w:val="0"/>
      <w:marTop w:val="0"/>
      <w:marBottom w:val="0"/>
      <w:divBdr>
        <w:top w:val="none" w:sz="0" w:space="0" w:color="auto"/>
        <w:left w:val="none" w:sz="0" w:space="0" w:color="auto"/>
        <w:bottom w:val="none" w:sz="0" w:space="0" w:color="auto"/>
        <w:right w:val="none" w:sz="0" w:space="0" w:color="auto"/>
      </w:divBdr>
      <w:divsChild>
        <w:div w:id="496967429">
          <w:marLeft w:val="240"/>
          <w:marRight w:val="0"/>
          <w:marTop w:val="240"/>
          <w:marBottom w:val="240"/>
          <w:divBdr>
            <w:top w:val="none" w:sz="0" w:space="0" w:color="auto"/>
            <w:left w:val="none" w:sz="0" w:space="0" w:color="auto"/>
            <w:bottom w:val="none" w:sz="0" w:space="0" w:color="auto"/>
            <w:right w:val="none" w:sz="0" w:space="0" w:color="auto"/>
          </w:divBdr>
        </w:div>
      </w:divsChild>
    </w:div>
    <w:div w:id="606425448">
      <w:bodyDiv w:val="1"/>
      <w:marLeft w:val="0"/>
      <w:marRight w:val="0"/>
      <w:marTop w:val="0"/>
      <w:marBottom w:val="0"/>
      <w:divBdr>
        <w:top w:val="none" w:sz="0" w:space="0" w:color="auto"/>
        <w:left w:val="none" w:sz="0" w:space="0" w:color="auto"/>
        <w:bottom w:val="none" w:sz="0" w:space="0" w:color="auto"/>
        <w:right w:val="none" w:sz="0" w:space="0" w:color="auto"/>
      </w:divBdr>
    </w:div>
    <w:div w:id="609968776">
      <w:bodyDiv w:val="1"/>
      <w:marLeft w:val="0"/>
      <w:marRight w:val="0"/>
      <w:marTop w:val="0"/>
      <w:marBottom w:val="0"/>
      <w:divBdr>
        <w:top w:val="none" w:sz="0" w:space="0" w:color="auto"/>
        <w:left w:val="none" w:sz="0" w:space="0" w:color="auto"/>
        <w:bottom w:val="none" w:sz="0" w:space="0" w:color="auto"/>
        <w:right w:val="none" w:sz="0" w:space="0" w:color="auto"/>
      </w:divBdr>
      <w:divsChild>
        <w:div w:id="1867520613">
          <w:marLeft w:val="240"/>
          <w:marRight w:val="0"/>
          <w:marTop w:val="240"/>
          <w:marBottom w:val="240"/>
          <w:divBdr>
            <w:top w:val="none" w:sz="0" w:space="0" w:color="auto"/>
            <w:left w:val="none" w:sz="0" w:space="0" w:color="auto"/>
            <w:bottom w:val="none" w:sz="0" w:space="0" w:color="auto"/>
            <w:right w:val="none" w:sz="0" w:space="0" w:color="auto"/>
          </w:divBdr>
        </w:div>
      </w:divsChild>
    </w:div>
    <w:div w:id="696927588">
      <w:bodyDiv w:val="1"/>
      <w:marLeft w:val="0"/>
      <w:marRight w:val="0"/>
      <w:marTop w:val="0"/>
      <w:marBottom w:val="0"/>
      <w:divBdr>
        <w:top w:val="none" w:sz="0" w:space="0" w:color="auto"/>
        <w:left w:val="none" w:sz="0" w:space="0" w:color="auto"/>
        <w:bottom w:val="none" w:sz="0" w:space="0" w:color="auto"/>
        <w:right w:val="none" w:sz="0" w:space="0" w:color="auto"/>
      </w:divBdr>
      <w:divsChild>
        <w:div w:id="1009795701">
          <w:marLeft w:val="0"/>
          <w:marRight w:val="0"/>
          <w:marTop w:val="0"/>
          <w:marBottom w:val="0"/>
          <w:divBdr>
            <w:top w:val="none" w:sz="0" w:space="0" w:color="auto"/>
            <w:left w:val="none" w:sz="0" w:space="0" w:color="auto"/>
            <w:bottom w:val="none" w:sz="0" w:space="0" w:color="auto"/>
            <w:right w:val="none" w:sz="0" w:space="0" w:color="auto"/>
          </w:divBdr>
          <w:divsChild>
            <w:div w:id="1968969604">
              <w:marLeft w:val="0"/>
              <w:marRight w:val="0"/>
              <w:marTop w:val="225"/>
              <w:marBottom w:val="0"/>
              <w:divBdr>
                <w:top w:val="none" w:sz="0" w:space="0" w:color="auto"/>
                <w:left w:val="none" w:sz="0" w:space="0" w:color="auto"/>
                <w:bottom w:val="none" w:sz="0" w:space="0" w:color="auto"/>
                <w:right w:val="none" w:sz="0" w:space="0" w:color="auto"/>
              </w:divBdr>
              <w:divsChild>
                <w:div w:id="182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2861">
      <w:bodyDiv w:val="1"/>
      <w:marLeft w:val="0"/>
      <w:marRight w:val="0"/>
      <w:marTop w:val="0"/>
      <w:marBottom w:val="0"/>
      <w:divBdr>
        <w:top w:val="none" w:sz="0" w:space="0" w:color="auto"/>
        <w:left w:val="none" w:sz="0" w:space="0" w:color="auto"/>
        <w:bottom w:val="none" w:sz="0" w:space="0" w:color="auto"/>
        <w:right w:val="none" w:sz="0" w:space="0" w:color="auto"/>
      </w:divBdr>
      <w:divsChild>
        <w:div w:id="1266688090">
          <w:marLeft w:val="0"/>
          <w:marRight w:val="0"/>
          <w:marTop w:val="0"/>
          <w:marBottom w:val="0"/>
          <w:divBdr>
            <w:top w:val="none" w:sz="0" w:space="0" w:color="auto"/>
            <w:left w:val="none" w:sz="0" w:space="0" w:color="auto"/>
            <w:bottom w:val="none" w:sz="0" w:space="0" w:color="auto"/>
            <w:right w:val="none" w:sz="0" w:space="0" w:color="auto"/>
          </w:divBdr>
          <w:divsChild>
            <w:div w:id="285281426">
              <w:marLeft w:val="0"/>
              <w:marRight w:val="0"/>
              <w:marTop w:val="225"/>
              <w:marBottom w:val="0"/>
              <w:divBdr>
                <w:top w:val="none" w:sz="0" w:space="0" w:color="auto"/>
                <w:left w:val="none" w:sz="0" w:space="0" w:color="auto"/>
                <w:bottom w:val="none" w:sz="0" w:space="0" w:color="auto"/>
                <w:right w:val="none" w:sz="0" w:space="0" w:color="auto"/>
              </w:divBdr>
              <w:divsChild>
                <w:div w:id="314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10276">
      <w:bodyDiv w:val="1"/>
      <w:marLeft w:val="0"/>
      <w:marRight w:val="0"/>
      <w:marTop w:val="0"/>
      <w:marBottom w:val="0"/>
      <w:divBdr>
        <w:top w:val="none" w:sz="0" w:space="0" w:color="auto"/>
        <w:left w:val="none" w:sz="0" w:space="0" w:color="auto"/>
        <w:bottom w:val="none" w:sz="0" w:space="0" w:color="auto"/>
        <w:right w:val="none" w:sz="0" w:space="0" w:color="auto"/>
      </w:divBdr>
      <w:divsChild>
        <w:div w:id="634608200">
          <w:marLeft w:val="0"/>
          <w:marRight w:val="0"/>
          <w:marTop w:val="0"/>
          <w:marBottom w:val="0"/>
          <w:divBdr>
            <w:top w:val="none" w:sz="0" w:space="0" w:color="auto"/>
            <w:left w:val="none" w:sz="0" w:space="0" w:color="auto"/>
            <w:bottom w:val="none" w:sz="0" w:space="0" w:color="auto"/>
            <w:right w:val="none" w:sz="0" w:space="0" w:color="auto"/>
          </w:divBdr>
          <w:divsChild>
            <w:div w:id="217202550">
              <w:marLeft w:val="0"/>
              <w:marRight w:val="0"/>
              <w:marTop w:val="225"/>
              <w:marBottom w:val="0"/>
              <w:divBdr>
                <w:top w:val="none" w:sz="0" w:space="0" w:color="auto"/>
                <w:left w:val="none" w:sz="0" w:space="0" w:color="auto"/>
                <w:bottom w:val="none" w:sz="0" w:space="0" w:color="auto"/>
                <w:right w:val="none" w:sz="0" w:space="0" w:color="auto"/>
              </w:divBdr>
              <w:divsChild>
                <w:div w:id="2090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5754">
      <w:bodyDiv w:val="1"/>
      <w:marLeft w:val="0"/>
      <w:marRight w:val="0"/>
      <w:marTop w:val="0"/>
      <w:marBottom w:val="0"/>
      <w:divBdr>
        <w:top w:val="none" w:sz="0" w:space="0" w:color="auto"/>
        <w:left w:val="none" w:sz="0" w:space="0" w:color="auto"/>
        <w:bottom w:val="none" w:sz="0" w:space="0" w:color="auto"/>
        <w:right w:val="none" w:sz="0" w:space="0" w:color="auto"/>
      </w:divBdr>
      <w:divsChild>
        <w:div w:id="1734620822">
          <w:marLeft w:val="0"/>
          <w:marRight w:val="0"/>
          <w:marTop w:val="0"/>
          <w:marBottom w:val="0"/>
          <w:divBdr>
            <w:top w:val="none" w:sz="0" w:space="0" w:color="auto"/>
            <w:left w:val="none" w:sz="0" w:space="0" w:color="auto"/>
            <w:bottom w:val="none" w:sz="0" w:space="0" w:color="auto"/>
            <w:right w:val="none" w:sz="0" w:space="0" w:color="auto"/>
          </w:divBdr>
          <w:divsChild>
            <w:div w:id="681206700">
              <w:marLeft w:val="0"/>
              <w:marRight w:val="0"/>
              <w:marTop w:val="225"/>
              <w:marBottom w:val="0"/>
              <w:divBdr>
                <w:top w:val="none" w:sz="0" w:space="0" w:color="auto"/>
                <w:left w:val="none" w:sz="0" w:space="0" w:color="auto"/>
                <w:bottom w:val="none" w:sz="0" w:space="0" w:color="auto"/>
                <w:right w:val="none" w:sz="0" w:space="0" w:color="auto"/>
              </w:divBdr>
              <w:divsChild>
                <w:div w:id="2141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936">
      <w:bodyDiv w:val="1"/>
      <w:marLeft w:val="0"/>
      <w:marRight w:val="0"/>
      <w:marTop w:val="0"/>
      <w:marBottom w:val="0"/>
      <w:divBdr>
        <w:top w:val="none" w:sz="0" w:space="0" w:color="auto"/>
        <w:left w:val="none" w:sz="0" w:space="0" w:color="auto"/>
        <w:bottom w:val="none" w:sz="0" w:space="0" w:color="auto"/>
        <w:right w:val="none" w:sz="0" w:space="0" w:color="auto"/>
      </w:divBdr>
      <w:divsChild>
        <w:div w:id="1105231529">
          <w:marLeft w:val="0"/>
          <w:marRight w:val="0"/>
          <w:marTop w:val="0"/>
          <w:marBottom w:val="0"/>
          <w:divBdr>
            <w:top w:val="none" w:sz="0" w:space="0" w:color="auto"/>
            <w:left w:val="none" w:sz="0" w:space="0" w:color="auto"/>
            <w:bottom w:val="none" w:sz="0" w:space="0" w:color="auto"/>
            <w:right w:val="none" w:sz="0" w:space="0" w:color="auto"/>
          </w:divBdr>
          <w:divsChild>
            <w:div w:id="126974029">
              <w:marLeft w:val="0"/>
              <w:marRight w:val="0"/>
              <w:marTop w:val="225"/>
              <w:marBottom w:val="0"/>
              <w:divBdr>
                <w:top w:val="none" w:sz="0" w:space="0" w:color="auto"/>
                <w:left w:val="none" w:sz="0" w:space="0" w:color="auto"/>
                <w:bottom w:val="none" w:sz="0" w:space="0" w:color="auto"/>
                <w:right w:val="none" w:sz="0" w:space="0" w:color="auto"/>
              </w:divBdr>
              <w:divsChild>
                <w:div w:id="1409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37978">
      <w:bodyDiv w:val="1"/>
      <w:marLeft w:val="0"/>
      <w:marRight w:val="0"/>
      <w:marTop w:val="0"/>
      <w:marBottom w:val="0"/>
      <w:divBdr>
        <w:top w:val="none" w:sz="0" w:space="0" w:color="auto"/>
        <w:left w:val="none" w:sz="0" w:space="0" w:color="auto"/>
        <w:bottom w:val="none" w:sz="0" w:space="0" w:color="auto"/>
        <w:right w:val="none" w:sz="0" w:space="0" w:color="auto"/>
      </w:divBdr>
      <w:divsChild>
        <w:div w:id="1235310273">
          <w:marLeft w:val="240"/>
          <w:marRight w:val="0"/>
          <w:marTop w:val="240"/>
          <w:marBottom w:val="240"/>
          <w:divBdr>
            <w:top w:val="none" w:sz="0" w:space="0" w:color="auto"/>
            <w:left w:val="none" w:sz="0" w:space="0" w:color="auto"/>
            <w:bottom w:val="none" w:sz="0" w:space="0" w:color="auto"/>
            <w:right w:val="none" w:sz="0" w:space="0" w:color="auto"/>
          </w:divBdr>
        </w:div>
      </w:divsChild>
    </w:div>
    <w:div w:id="1059477524">
      <w:bodyDiv w:val="1"/>
      <w:marLeft w:val="0"/>
      <w:marRight w:val="0"/>
      <w:marTop w:val="0"/>
      <w:marBottom w:val="0"/>
      <w:divBdr>
        <w:top w:val="none" w:sz="0" w:space="0" w:color="auto"/>
        <w:left w:val="none" w:sz="0" w:space="0" w:color="auto"/>
        <w:bottom w:val="none" w:sz="0" w:space="0" w:color="auto"/>
        <w:right w:val="none" w:sz="0" w:space="0" w:color="auto"/>
      </w:divBdr>
      <w:divsChild>
        <w:div w:id="588150831">
          <w:marLeft w:val="0"/>
          <w:marRight w:val="0"/>
          <w:marTop w:val="0"/>
          <w:marBottom w:val="0"/>
          <w:divBdr>
            <w:top w:val="none" w:sz="0" w:space="0" w:color="auto"/>
            <w:left w:val="none" w:sz="0" w:space="0" w:color="auto"/>
            <w:bottom w:val="none" w:sz="0" w:space="0" w:color="auto"/>
            <w:right w:val="none" w:sz="0" w:space="0" w:color="auto"/>
          </w:divBdr>
          <w:divsChild>
            <w:div w:id="424345637">
              <w:marLeft w:val="0"/>
              <w:marRight w:val="0"/>
              <w:marTop w:val="225"/>
              <w:marBottom w:val="0"/>
              <w:divBdr>
                <w:top w:val="none" w:sz="0" w:space="0" w:color="auto"/>
                <w:left w:val="none" w:sz="0" w:space="0" w:color="auto"/>
                <w:bottom w:val="none" w:sz="0" w:space="0" w:color="auto"/>
                <w:right w:val="none" w:sz="0" w:space="0" w:color="auto"/>
              </w:divBdr>
              <w:divsChild>
                <w:div w:id="13652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41491">
      <w:bodyDiv w:val="1"/>
      <w:marLeft w:val="0"/>
      <w:marRight w:val="0"/>
      <w:marTop w:val="0"/>
      <w:marBottom w:val="0"/>
      <w:divBdr>
        <w:top w:val="none" w:sz="0" w:space="0" w:color="auto"/>
        <w:left w:val="none" w:sz="0" w:space="0" w:color="auto"/>
        <w:bottom w:val="none" w:sz="0" w:space="0" w:color="auto"/>
        <w:right w:val="none" w:sz="0" w:space="0" w:color="auto"/>
      </w:divBdr>
      <w:divsChild>
        <w:div w:id="1182091374">
          <w:marLeft w:val="0"/>
          <w:marRight w:val="0"/>
          <w:marTop w:val="0"/>
          <w:marBottom w:val="0"/>
          <w:divBdr>
            <w:top w:val="none" w:sz="0" w:space="0" w:color="auto"/>
            <w:left w:val="none" w:sz="0" w:space="0" w:color="auto"/>
            <w:bottom w:val="none" w:sz="0" w:space="0" w:color="auto"/>
            <w:right w:val="none" w:sz="0" w:space="0" w:color="auto"/>
          </w:divBdr>
          <w:divsChild>
            <w:div w:id="1742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7846">
      <w:bodyDiv w:val="1"/>
      <w:marLeft w:val="0"/>
      <w:marRight w:val="0"/>
      <w:marTop w:val="0"/>
      <w:marBottom w:val="0"/>
      <w:divBdr>
        <w:top w:val="none" w:sz="0" w:space="0" w:color="auto"/>
        <w:left w:val="none" w:sz="0" w:space="0" w:color="auto"/>
        <w:bottom w:val="none" w:sz="0" w:space="0" w:color="auto"/>
        <w:right w:val="none" w:sz="0" w:space="0" w:color="auto"/>
      </w:divBdr>
      <w:divsChild>
        <w:div w:id="857547355">
          <w:marLeft w:val="0"/>
          <w:marRight w:val="240"/>
          <w:marTop w:val="0"/>
          <w:marBottom w:val="0"/>
          <w:divBdr>
            <w:top w:val="none" w:sz="0" w:space="0" w:color="auto"/>
            <w:left w:val="none" w:sz="0" w:space="0" w:color="auto"/>
            <w:bottom w:val="none" w:sz="0" w:space="0" w:color="auto"/>
            <w:right w:val="none" w:sz="0" w:space="0" w:color="auto"/>
          </w:divBdr>
          <w:divsChild>
            <w:div w:id="1222522792">
              <w:marLeft w:val="0"/>
              <w:marRight w:val="0"/>
              <w:marTop w:val="0"/>
              <w:marBottom w:val="0"/>
              <w:divBdr>
                <w:top w:val="none" w:sz="0" w:space="0" w:color="auto"/>
                <w:left w:val="none" w:sz="0" w:space="0" w:color="auto"/>
                <w:bottom w:val="none" w:sz="0" w:space="0" w:color="auto"/>
                <w:right w:val="none" w:sz="0" w:space="0" w:color="auto"/>
              </w:divBdr>
              <w:divsChild>
                <w:div w:id="11468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9071">
          <w:marLeft w:val="0"/>
          <w:marRight w:val="240"/>
          <w:marTop w:val="0"/>
          <w:marBottom w:val="0"/>
          <w:divBdr>
            <w:top w:val="none" w:sz="0" w:space="0" w:color="auto"/>
            <w:left w:val="none" w:sz="0" w:space="0" w:color="auto"/>
            <w:bottom w:val="none" w:sz="0" w:space="0" w:color="auto"/>
            <w:right w:val="none" w:sz="0" w:space="0" w:color="auto"/>
          </w:divBdr>
          <w:divsChild>
            <w:div w:id="1682271380">
              <w:marLeft w:val="0"/>
              <w:marRight w:val="0"/>
              <w:marTop w:val="0"/>
              <w:marBottom w:val="0"/>
              <w:divBdr>
                <w:top w:val="none" w:sz="0" w:space="0" w:color="auto"/>
                <w:left w:val="none" w:sz="0" w:space="0" w:color="auto"/>
                <w:bottom w:val="none" w:sz="0" w:space="0" w:color="auto"/>
                <w:right w:val="none" w:sz="0" w:space="0" w:color="auto"/>
              </w:divBdr>
              <w:divsChild>
                <w:div w:id="4478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8341">
          <w:marLeft w:val="0"/>
          <w:marRight w:val="0"/>
          <w:marTop w:val="750"/>
          <w:marBottom w:val="0"/>
          <w:divBdr>
            <w:top w:val="none" w:sz="0" w:space="0" w:color="auto"/>
            <w:left w:val="none" w:sz="0" w:space="0" w:color="auto"/>
            <w:bottom w:val="none" w:sz="0" w:space="0" w:color="auto"/>
            <w:right w:val="none" w:sz="0" w:space="0" w:color="auto"/>
          </w:divBdr>
          <w:divsChild>
            <w:div w:id="731739133">
              <w:marLeft w:val="0"/>
              <w:marRight w:val="0"/>
              <w:marTop w:val="0"/>
              <w:marBottom w:val="0"/>
              <w:divBdr>
                <w:top w:val="none" w:sz="0" w:space="0" w:color="auto"/>
                <w:left w:val="none" w:sz="0" w:space="0" w:color="auto"/>
                <w:bottom w:val="none" w:sz="0" w:space="0" w:color="auto"/>
                <w:right w:val="none" w:sz="0" w:space="0" w:color="auto"/>
              </w:divBdr>
              <w:divsChild>
                <w:div w:id="763303642">
                  <w:marLeft w:val="0"/>
                  <w:marRight w:val="0"/>
                  <w:marTop w:val="0"/>
                  <w:marBottom w:val="0"/>
                  <w:divBdr>
                    <w:top w:val="none" w:sz="0" w:space="0" w:color="auto"/>
                    <w:left w:val="none" w:sz="0" w:space="0" w:color="auto"/>
                    <w:bottom w:val="none" w:sz="0" w:space="0" w:color="auto"/>
                    <w:right w:val="none" w:sz="0" w:space="0" w:color="auto"/>
                  </w:divBdr>
                  <w:divsChild>
                    <w:div w:id="2216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81133">
      <w:bodyDiv w:val="1"/>
      <w:marLeft w:val="0"/>
      <w:marRight w:val="0"/>
      <w:marTop w:val="0"/>
      <w:marBottom w:val="0"/>
      <w:divBdr>
        <w:top w:val="none" w:sz="0" w:space="0" w:color="auto"/>
        <w:left w:val="none" w:sz="0" w:space="0" w:color="auto"/>
        <w:bottom w:val="none" w:sz="0" w:space="0" w:color="auto"/>
        <w:right w:val="none" w:sz="0" w:space="0" w:color="auto"/>
      </w:divBdr>
      <w:divsChild>
        <w:div w:id="773401208">
          <w:marLeft w:val="240"/>
          <w:marRight w:val="0"/>
          <w:marTop w:val="240"/>
          <w:marBottom w:val="240"/>
          <w:divBdr>
            <w:top w:val="none" w:sz="0" w:space="0" w:color="auto"/>
            <w:left w:val="none" w:sz="0" w:space="0" w:color="auto"/>
            <w:bottom w:val="none" w:sz="0" w:space="0" w:color="auto"/>
            <w:right w:val="none" w:sz="0" w:space="0" w:color="auto"/>
          </w:divBdr>
        </w:div>
      </w:divsChild>
    </w:div>
    <w:div w:id="1386879031">
      <w:bodyDiv w:val="1"/>
      <w:marLeft w:val="0"/>
      <w:marRight w:val="0"/>
      <w:marTop w:val="0"/>
      <w:marBottom w:val="0"/>
      <w:divBdr>
        <w:top w:val="none" w:sz="0" w:space="0" w:color="auto"/>
        <w:left w:val="none" w:sz="0" w:space="0" w:color="auto"/>
        <w:bottom w:val="none" w:sz="0" w:space="0" w:color="auto"/>
        <w:right w:val="none" w:sz="0" w:space="0" w:color="auto"/>
      </w:divBdr>
      <w:divsChild>
        <w:div w:id="1680740452">
          <w:marLeft w:val="0"/>
          <w:marRight w:val="0"/>
          <w:marTop w:val="0"/>
          <w:marBottom w:val="0"/>
          <w:divBdr>
            <w:top w:val="none" w:sz="0" w:space="0" w:color="auto"/>
            <w:left w:val="none" w:sz="0" w:space="0" w:color="auto"/>
            <w:bottom w:val="none" w:sz="0" w:space="0" w:color="auto"/>
            <w:right w:val="none" w:sz="0" w:space="0" w:color="auto"/>
          </w:divBdr>
          <w:divsChild>
            <w:div w:id="1950356180">
              <w:marLeft w:val="0"/>
              <w:marRight w:val="0"/>
              <w:marTop w:val="225"/>
              <w:marBottom w:val="0"/>
              <w:divBdr>
                <w:top w:val="none" w:sz="0" w:space="0" w:color="auto"/>
                <w:left w:val="none" w:sz="0" w:space="0" w:color="auto"/>
                <w:bottom w:val="none" w:sz="0" w:space="0" w:color="auto"/>
                <w:right w:val="none" w:sz="0" w:space="0" w:color="auto"/>
              </w:divBdr>
              <w:divsChild>
                <w:div w:id="8201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4848">
      <w:bodyDiv w:val="1"/>
      <w:marLeft w:val="0"/>
      <w:marRight w:val="0"/>
      <w:marTop w:val="0"/>
      <w:marBottom w:val="0"/>
      <w:divBdr>
        <w:top w:val="none" w:sz="0" w:space="0" w:color="auto"/>
        <w:left w:val="none" w:sz="0" w:space="0" w:color="auto"/>
        <w:bottom w:val="none" w:sz="0" w:space="0" w:color="auto"/>
        <w:right w:val="none" w:sz="0" w:space="0" w:color="auto"/>
      </w:divBdr>
      <w:divsChild>
        <w:div w:id="1488789882">
          <w:marLeft w:val="0"/>
          <w:marRight w:val="0"/>
          <w:marTop w:val="0"/>
          <w:marBottom w:val="0"/>
          <w:divBdr>
            <w:top w:val="none" w:sz="0" w:space="0" w:color="auto"/>
            <w:left w:val="none" w:sz="0" w:space="0" w:color="auto"/>
            <w:bottom w:val="none" w:sz="0" w:space="0" w:color="auto"/>
            <w:right w:val="none" w:sz="0" w:space="0" w:color="auto"/>
          </w:divBdr>
          <w:divsChild>
            <w:div w:id="6129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50116">
      <w:bodyDiv w:val="1"/>
      <w:marLeft w:val="0"/>
      <w:marRight w:val="0"/>
      <w:marTop w:val="0"/>
      <w:marBottom w:val="0"/>
      <w:divBdr>
        <w:top w:val="none" w:sz="0" w:space="0" w:color="auto"/>
        <w:left w:val="none" w:sz="0" w:space="0" w:color="auto"/>
        <w:bottom w:val="none" w:sz="0" w:space="0" w:color="auto"/>
        <w:right w:val="none" w:sz="0" w:space="0" w:color="auto"/>
      </w:divBdr>
      <w:divsChild>
        <w:div w:id="1441530803">
          <w:marLeft w:val="240"/>
          <w:marRight w:val="0"/>
          <w:marTop w:val="240"/>
          <w:marBottom w:val="240"/>
          <w:divBdr>
            <w:top w:val="none" w:sz="0" w:space="0" w:color="auto"/>
            <w:left w:val="none" w:sz="0" w:space="0" w:color="auto"/>
            <w:bottom w:val="none" w:sz="0" w:space="0" w:color="auto"/>
            <w:right w:val="none" w:sz="0" w:space="0" w:color="auto"/>
          </w:divBdr>
        </w:div>
      </w:divsChild>
    </w:div>
    <w:div w:id="1832484610">
      <w:bodyDiv w:val="1"/>
      <w:marLeft w:val="0"/>
      <w:marRight w:val="0"/>
      <w:marTop w:val="0"/>
      <w:marBottom w:val="0"/>
      <w:divBdr>
        <w:top w:val="none" w:sz="0" w:space="0" w:color="auto"/>
        <w:left w:val="none" w:sz="0" w:space="0" w:color="auto"/>
        <w:bottom w:val="none" w:sz="0" w:space="0" w:color="auto"/>
        <w:right w:val="none" w:sz="0" w:space="0" w:color="auto"/>
      </w:divBdr>
      <w:divsChild>
        <w:div w:id="303126257">
          <w:marLeft w:val="0"/>
          <w:marRight w:val="0"/>
          <w:marTop w:val="0"/>
          <w:marBottom w:val="0"/>
          <w:divBdr>
            <w:top w:val="none" w:sz="0" w:space="0" w:color="auto"/>
            <w:left w:val="none" w:sz="0" w:space="0" w:color="auto"/>
            <w:bottom w:val="none" w:sz="0" w:space="0" w:color="auto"/>
            <w:right w:val="none" w:sz="0" w:space="0" w:color="auto"/>
          </w:divBdr>
          <w:divsChild>
            <w:div w:id="1896886496">
              <w:marLeft w:val="0"/>
              <w:marRight w:val="0"/>
              <w:marTop w:val="0"/>
              <w:marBottom w:val="0"/>
              <w:divBdr>
                <w:top w:val="none" w:sz="0" w:space="0" w:color="auto"/>
                <w:left w:val="none" w:sz="0" w:space="0" w:color="auto"/>
                <w:bottom w:val="none" w:sz="0" w:space="0" w:color="auto"/>
                <w:right w:val="none" w:sz="0" w:space="0" w:color="auto"/>
              </w:divBdr>
              <w:divsChild>
                <w:div w:id="5986240">
                  <w:marLeft w:val="0"/>
                  <w:marRight w:val="0"/>
                  <w:marTop w:val="0"/>
                  <w:marBottom w:val="0"/>
                  <w:divBdr>
                    <w:top w:val="none" w:sz="0" w:space="0" w:color="auto"/>
                    <w:left w:val="none" w:sz="0" w:space="0" w:color="auto"/>
                    <w:bottom w:val="none" w:sz="0" w:space="0" w:color="auto"/>
                    <w:right w:val="none" w:sz="0" w:space="0" w:color="auto"/>
                  </w:divBdr>
                  <w:divsChild>
                    <w:div w:id="1629428718">
                      <w:marLeft w:val="0"/>
                      <w:marRight w:val="0"/>
                      <w:marTop w:val="0"/>
                      <w:marBottom w:val="0"/>
                      <w:divBdr>
                        <w:top w:val="none" w:sz="0" w:space="0" w:color="auto"/>
                        <w:left w:val="none" w:sz="0" w:space="0" w:color="auto"/>
                        <w:bottom w:val="none" w:sz="0" w:space="0" w:color="auto"/>
                        <w:right w:val="none" w:sz="0" w:space="0" w:color="auto"/>
                      </w:divBdr>
                      <w:divsChild>
                        <w:div w:id="6159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33156">
      <w:bodyDiv w:val="1"/>
      <w:marLeft w:val="0"/>
      <w:marRight w:val="0"/>
      <w:marTop w:val="0"/>
      <w:marBottom w:val="0"/>
      <w:divBdr>
        <w:top w:val="none" w:sz="0" w:space="0" w:color="auto"/>
        <w:left w:val="none" w:sz="0" w:space="0" w:color="auto"/>
        <w:bottom w:val="none" w:sz="0" w:space="0" w:color="auto"/>
        <w:right w:val="none" w:sz="0" w:space="0" w:color="auto"/>
      </w:divBdr>
      <w:divsChild>
        <w:div w:id="298925313">
          <w:marLeft w:val="0"/>
          <w:marRight w:val="0"/>
          <w:marTop w:val="0"/>
          <w:marBottom w:val="0"/>
          <w:divBdr>
            <w:top w:val="none" w:sz="0" w:space="0" w:color="auto"/>
            <w:left w:val="none" w:sz="0" w:space="0" w:color="auto"/>
            <w:bottom w:val="none" w:sz="0" w:space="0" w:color="auto"/>
            <w:right w:val="none" w:sz="0" w:space="0" w:color="auto"/>
          </w:divBdr>
          <w:divsChild>
            <w:div w:id="1105464725">
              <w:marLeft w:val="0"/>
              <w:marRight w:val="0"/>
              <w:marTop w:val="225"/>
              <w:marBottom w:val="0"/>
              <w:divBdr>
                <w:top w:val="none" w:sz="0" w:space="0" w:color="auto"/>
                <w:left w:val="none" w:sz="0" w:space="0" w:color="auto"/>
                <w:bottom w:val="none" w:sz="0" w:space="0" w:color="auto"/>
                <w:right w:val="none" w:sz="0" w:space="0" w:color="auto"/>
              </w:divBdr>
              <w:divsChild>
                <w:div w:id="10777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02835">
      <w:bodyDiv w:val="1"/>
      <w:marLeft w:val="0"/>
      <w:marRight w:val="0"/>
      <w:marTop w:val="0"/>
      <w:marBottom w:val="0"/>
      <w:divBdr>
        <w:top w:val="none" w:sz="0" w:space="0" w:color="auto"/>
        <w:left w:val="none" w:sz="0" w:space="0" w:color="auto"/>
        <w:bottom w:val="none" w:sz="0" w:space="0" w:color="auto"/>
        <w:right w:val="none" w:sz="0" w:space="0" w:color="auto"/>
      </w:divBdr>
      <w:divsChild>
        <w:div w:id="1040979022">
          <w:marLeft w:val="0"/>
          <w:marRight w:val="0"/>
          <w:marTop w:val="0"/>
          <w:marBottom w:val="0"/>
          <w:divBdr>
            <w:top w:val="none" w:sz="0" w:space="0" w:color="auto"/>
            <w:left w:val="none" w:sz="0" w:space="0" w:color="auto"/>
            <w:bottom w:val="none" w:sz="0" w:space="0" w:color="auto"/>
            <w:right w:val="none" w:sz="0" w:space="0" w:color="auto"/>
          </w:divBdr>
          <w:divsChild>
            <w:div w:id="3385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utheranforum.com/blog/reintroducing-candlem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Links>
    <vt:vector size="6" baseType="variant">
      <vt:variant>
        <vt:i4>4587538</vt:i4>
      </vt:variant>
      <vt:variant>
        <vt:i4>0</vt:i4>
      </vt:variant>
      <vt:variant>
        <vt:i4>0</vt:i4>
      </vt:variant>
      <vt:variant>
        <vt:i4>5</vt:i4>
      </vt:variant>
      <vt:variant>
        <vt:lpwstr>http://www.biblegateway.com/passage/?search=Matthew+2:1-12</vt:lpwstr>
      </vt:variant>
      <vt:variant>
        <vt:lpwstr>fen-NIV-23174c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Church Admin</cp:lastModifiedBy>
  <cp:revision>12</cp:revision>
  <cp:lastPrinted>2010-01-24T12:27:00Z</cp:lastPrinted>
  <dcterms:created xsi:type="dcterms:W3CDTF">2025-01-31T14:07:00Z</dcterms:created>
  <dcterms:modified xsi:type="dcterms:W3CDTF">2025-02-05T14:24:00Z</dcterms:modified>
</cp:coreProperties>
</file>