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B9653" w14:textId="66C6B1ED" w:rsidR="00E67CB7" w:rsidRPr="00705932" w:rsidRDefault="00E67CB7">
      <w:pPr>
        <w:rPr>
          <w:rFonts w:ascii="Georgia" w:hAnsi="Georgia"/>
        </w:rPr>
      </w:pPr>
      <w:r w:rsidRPr="00705932">
        <w:rPr>
          <w:rFonts w:ascii="Georgia" w:hAnsi="Georgia"/>
        </w:rPr>
        <w:t>Alison Boden</w:t>
      </w:r>
    </w:p>
    <w:p w14:paraId="1BD9C3E1" w14:textId="70DCBE04" w:rsidR="00E67CB7" w:rsidRPr="00705932" w:rsidRDefault="00E67CB7">
      <w:pPr>
        <w:rPr>
          <w:rFonts w:ascii="Georgia" w:hAnsi="Georgia"/>
        </w:rPr>
      </w:pPr>
      <w:r w:rsidRPr="00705932">
        <w:rPr>
          <w:rFonts w:ascii="Georgia" w:hAnsi="Georgia"/>
        </w:rPr>
        <w:t>January 25, 2026</w:t>
      </w:r>
    </w:p>
    <w:p w14:paraId="4B5B2217" w14:textId="1E622C5A" w:rsidR="00E67CB7" w:rsidRPr="00705932" w:rsidRDefault="00E67CB7">
      <w:pPr>
        <w:rPr>
          <w:rFonts w:ascii="Georgia" w:hAnsi="Georgia"/>
        </w:rPr>
      </w:pPr>
      <w:r w:rsidRPr="00705932">
        <w:rPr>
          <w:rFonts w:ascii="Georgia" w:hAnsi="Georgia"/>
        </w:rPr>
        <w:t>First Congregational Church of Blue Hill</w:t>
      </w:r>
    </w:p>
    <w:p w14:paraId="053B0CA1" w14:textId="5B9F3506" w:rsidR="00E67CB7" w:rsidRPr="00705932" w:rsidRDefault="00E67CB7">
      <w:pPr>
        <w:rPr>
          <w:rFonts w:ascii="Georgia" w:hAnsi="Georgia"/>
        </w:rPr>
      </w:pPr>
      <w:r w:rsidRPr="00705932">
        <w:rPr>
          <w:rFonts w:ascii="Georgia" w:hAnsi="Georgia"/>
        </w:rPr>
        <w:t>Isaiah 9:1-4, Mt 4:12-23</w:t>
      </w:r>
    </w:p>
    <w:p w14:paraId="7A0CE745" w14:textId="77777777" w:rsidR="00FD37FE" w:rsidRPr="00705932" w:rsidRDefault="00FD37FE">
      <w:pPr>
        <w:rPr>
          <w:rFonts w:ascii="Georgia" w:hAnsi="Georgia"/>
        </w:rPr>
      </w:pPr>
    </w:p>
    <w:p w14:paraId="1D1F8321" w14:textId="161D9F76" w:rsidR="00FD37FE" w:rsidRPr="00705932" w:rsidRDefault="00FD37FE" w:rsidP="00FD37FE">
      <w:pPr>
        <w:jc w:val="center"/>
        <w:rPr>
          <w:rFonts w:ascii="Georgia" w:hAnsi="Georgia"/>
          <w:i/>
          <w:iCs/>
        </w:rPr>
      </w:pPr>
      <w:r w:rsidRPr="00705932">
        <w:rPr>
          <w:rFonts w:ascii="Georgia" w:hAnsi="Georgia"/>
          <w:i/>
          <w:iCs/>
        </w:rPr>
        <w:t>Repent and Believe</w:t>
      </w:r>
    </w:p>
    <w:p w14:paraId="008B1906" w14:textId="77777777" w:rsidR="00E67CB7" w:rsidRPr="00705932" w:rsidRDefault="00E67CB7">
      <w:pPr>
        <w:rPr>
          <w:rFonts w:ascii="Georgia" w:hAnsi="Georgia"/>
        </w:rPr>
      </w:pPr>
    </w:p>
    <w:p w14:paraId="3A5E2A5C" w14:textId="77777777" w:rsidR="00E67CB7" w:rsidRPr="00705932" w:rsidRDefault="00E67CB7">
      <w:pPr>
        <w:rPr>
          <w:rFonts w:ascii="Georgia" w:hAnsi="Georgia"/>
        </w:rPr>
      </w:pPr>
    </w:p>
    <w:p w14:paraId="69405576" w14:textId="016369C6" w:rsidR="00E67CB7" w:rsidRPr="00705932" w:rsidRDefault="00E67CB7" w:rsidP="00E67CB7">
      <w:pPr>
        <w:spacing w:line="360" w:lineRule="auto"/>
        <w:rPr>
          <w:rFonts w:ascii="Georgia" w:hAnsi="Georgia"/>
        </w:rPr>
      </w:pPr>
      <w:r w:rsidRPr="00705932">
        <w:rPr>
          <w:rFonts w:ascii="Georgia" w:hAnsi="Georgia"/>
        </w:rPr>
        <w:tab/>
        <w:t>In these weeks of the Epiphany season our lectionary texts annually ask us to consider Jesus’s calling of his first disciples, and therefore, to consider our own call to Christian discipleship.  Over the years, I’ve heard from plenty of people that the call to Simon Peter and Andrew, James and John, and the Apostle Paul, while awe-inspiring, have left them feeling that their own story is rather</w:t>
      </w:r>
      <w:r w:rsidR="00FD37FE" w:rsidRPr="00705932">
        <w:rPr>
          <w:rFonts w:ascii="Georgia" w:hAnsi="Georgia"/>
        </w:rPr>
        <w:t>…</w:t>
      </w:r>
      <w:r w:rsidRPr="00705932">
        <w:rPr>
          <w:rFonts w:ascii="Georgia" w:hAnsi="Georgia"/>
        </w:rPr>
        <w:t xml:space="preserve"> </w:t>
      </w:r>
      <w:r w:rsidR="002701E1" w:rsidRPr="00705932">
        <w:rPr>
          <w:rFonts w:ascii="Georgia" w:hAnsi="Georgia"/>
        </w:rPr>
        <w:t>lame</w:t>
      </w:r>
      <w:r w:rsidRPr="00705932">
        <w:rPr>
          <w:rFonts w:ascii="Georgia" w:hAnsi="Georgia"/>
        </w:rPr>
        <w:t xml:space="preserve">.  They didn’t have an immediate experience of Christ, summoning them to drop everything and embark on an adventure.  They weren’t struck to the ground by a heavenly vision that contradicted everything their murderous </w:t>
      </w:r>
      <w:r w:rsidR="002701E1" w:rsidRPr="00705932">
        <w:rPr>
          <w:rFonts w:ascii="Georgia" w:hAnsi="Georgia"/>
        </w:rPr>
        <w:t xml:space="preserve">life’s </w:t>
      </w:r>
      <w:r w:rsidRPr="00705932">
        <w:rPr>
          <w:rFonts w:ascii="Georgia" w:hAnsi="Georgia"/>
        </w:rPr>
        <w:t xml:space="preserve">journey was intending to do.  Like me, many of my conversation partners were baptized as infants, grew up in the church, found a wonderful home there, had special mentors amongst the clergy and </w:t>
      </w:r>
      <w:r w:rsidR="00FD37FE" w:rsidRPr="00705932">
        <w:rPr>
          <w:rFonts w:ascii="Georgia" w:hAnsi="Georgia"/>
        </w:rPr>
        <w:t xml:space="preserve">church-school </w:t>
      </w:r>
      <w:r w:rsidRPr="00705932">
        <w:rPr>
          <w:rFonts w:ascii="Georgia" w:hAnsi="Georgia"/>
        </w:rPr>
        <w:t>teachers and fellow youth, and gratefully chose to seek out beloved community wherever life took them.  Nothing to see here!  So, please know that this sermon is not going to suggest that, if you’ve never been knocked to the ground by a glowing vision of Jesus, you are a person of uninteresting faith.  Jesus would be the first to say that we all are!</w:t>
      </w:r>
    </w:p>
    <w:p w14:paraId="332EC7A0" w14:textId="17D6C958" w:rsidR="00E67CB7" w:rsidRPr="00705932" w:rsidRDefault="00E67CB7" w:rsidP="00E67CB7">
      <w:pPr>
        <w:spacing w:line="360" w:lineRule="auto"/>
        <w:rPr>
          <w:rFonts w:ascii="Georgia" w:hAnsi="Georgia"/>
        </w:rPr>
      </w:pPr>
      <w:r w:rsidRPr="00705932">
        <w:rPr>
          <w:rFonts w:ascii="Georgia" w:hAnsi="Georgia"/>
        </w:rPr>
        <w:tab/>
        <w:t>Jesus is a person who</w:t>
      </w:r>
      <w:r w:rsidR="00A57D30" w:rsidRPr="00705932">
        <w:rPr>
          <w:rFonts w:ascii="Georgia" w:hAnsi="Georgia"/>
        </w:rPr>
        <w:t>, we read in the Bible,</w:t>
      </w:r>
      <w:r w:rsidRPr="00705932">
        <w:rPr>
          <w:rFonts w:ascii="Georgia" w:hAnsi="Georgia"/>
        </w:rPr>
        <w:t xml:space="preserve"> moved </w:t>
      </w:r>
      <w:r w:rsidR="00FD37FE" w:rsidRPr="00705932">
        <w:rPr>
          <w:rFonts w:ascii="Georgia" w:hAnsi="Georgia"/>
        </w:rPr>
        <w:t xml:space="preserve">to different regions </w:t>
      </w:r>
      <w:r w:rsidRPr="00705932">
        <w:rPr>
          <w:rFonts w:ascii="Georgia" w:hAnsi="Georgia"/>
        </w:rPr>
        <w:t xml:space="preserve">multiple times in his young life, in each instance a fulfillment of prophecy.  He starts off in Bethlehem, he flees to Egypt with his parents, and after Herod’s demise </w:t>
      </w:r>
      <w:r w:rsidR="00A57D30" w:rsidRPr="00705932">
        <w:rPr>
          <w:rFonts w:ascii="Georgia" w:hAnsi="Georgia"/>
        </w:rPr>
        <w:t xml:space="preserve">he </w:t>
      </w:r>
      <w:r w:rsidRPr="00705932">
        <w:rPr>
          <w:rFonts w:ascii="Georgia" w:hAnsi="Georgia"/>
        </w:rPr>
        <w:t xml:space="preserve">is able to return to his parents’ home in Nazareth.  Now he returns to Galilee as an adult, and as a kind of credentialing to Jewish readers and hearers, the evangelist Matthew quotes Isaiah’s prophecy </w:t>
      </w:r>
      <w:r w:rsidR="00FD37FE" w:rsidRPr="00705932">
        <w:rPr>
          <w:rFonts w:ascii="Georgia" w:hAnsi="Georgia"/>
        </w:rPr>
        <w:t xml:space="preserve">about Jesus’s move to the land of Naphtali and Zebulun </w:t>
      </w:r>
      <w:r w:rsidRPr="00705932">
        <w:rPr>
          <w:rFonts w:ascii="Georgia" w:hAnsi="Georgia"/>
        </w:rPr>
        <w:t xml:space="preserve">to remind us that </w:t>
      </w:r>
      <w:r w:rsidR="00FD37FE" w:rsidRPr="00705932">
        <w:rPr>
          <w:rFonts w:ascii="Georgia" w:hAnsi="Georgia"/>
        </w:rPr>
        <w:t>he</w:t>
      </w:r>
      <w:r w:rsidRPr="00705932">
        <w:rPr>
          <w:rFonts w:ascii="Georgia" w:hAnsi="Georgia"/>
        </w:rPr>
        <w:t xml:space="preserve"> is truly our long-awaited one.</w:t>
      </w:r>
    </w:p>
    <w:p w14:paraId="5490A542" w14:textId="7CDEB849" w:rsidR="00E67CB7" w:rsidRPr="00705932" w:rsidRDefault="00E67CB7" w:rsidP="00E67CB7">
      <w:pPr>
        <w:spacing w:line="360" w:lineRule="auto"/>
        <w:rPr>
          <w:rFonts w:ascii="Georgia" w:hAnsi="Georgia"/>
        </w:rPr>
      </w:pPr>
      <w:r w:rsidRPr="00705932">
        <w:rPr>
          <w:rFonts w:ascii="Georgia" w:hAnsi="Georgia"/>
        </w:rPr>
        <w:tab/>
        <w:t xml:space="preserve">On a human scale, though, there is </w:t>
      </w:r>
      <w:r w:rsidR="00756206" w:rsidRPr="00705932">
        <w:rPr>
          <w:rFonts w:ascii="Georgia" w:hAnsi="Georgia"/>
        </w:rPr>
        <w:t>even</w:t>
      </w:r>
      <w:r w:rsidRPr="00705932">
        <w:rPr>
          <w:rFonts w:ascii="Georgia" w:hAnsi="Georgia"/>
        </w:rPr>
        <w:t xml:space="preserve"> more happening.  Our gospel text tells us, “Now, when Jesus heard that John had been arrested, he withdrew to Galilee.”  That is to say, he got out of there.  He left Judea fast.  Jesus had traveled to Judea and the River Jordan to be baptized by John, to join the throngs who were doing so, so </w:t>
      </w:r>
      <w:r w:rsidR="00A57D30" w:rsidRPr="00705932">
        <w:rPr>
          <w:rFonts w:ascii="Georgia" w:hAnsi="Georgia"/>
        </w:rPr>
        <w:t>desperate</w:t>
      </w:r>
      <w:r w:rsidRPr="00705932">
        <w:rPr>
          <w:rFonts w:ascii="Georgia" w:hAnsi="Georgia"/>
        </w:rPr>
        <w:t xml:space="preserve"> were they to be cleansed, to be healed, to start anew somehow in the midst of </w:t>
      </w:r>
      <w:r w:rsidRPr="00705932">
        <w:rPr>
          <w:rFonts w:ascii="Georgia" w:hAnsi="Georgia"/>
        </w:rPr>
        <w:lastRenderedPageBreak/>
        <w:t xml:space="preserve">lives that were so challenging.  There was nothing they could do about their occupation by Rome, and the brutality under which they lived.  John, dressed like one of the prophets of old, emerged from the wilderness and said, “You can repent of your sins!  You still have to live with the bootheel of Rome on your neck, but you can come clean with God and, in the midst of the </w:t>
      </w:r>
      <w:r w:rsidR="009C01B0" w:rsidRPr="00705932">
        <w:rPr>
          <w:rFonts w:ascii="Georgia" w:hAnsi="Georgia"/>
        </w:rPr>
        <w:t>degradations</w:t>
      </w:r>
      <w:r w:rsidRPr="00705932">
        <w:rPr>
          <w:rFonts w:ascii="Georgia" w:hAnsi="Georgia"/>
        </w:rPr>
        <w:t>, be truly forgiven, renewed</w:t>
      </w:r>
      <w:r w:rsidR="00DC7171" w:rsidRPr="00705932">
        <w:rPr>
          <w:rFonts w:ascii="Georgia" w:hAnsi="Georgia"/>
        </w:rPr>
        <w:t>, live on God’s terms even if you still have to live on Herod’s</w:t>
      </w:r>
      <w:r w:rsidR="00A57D30" w:rsidRPr="00705932">
        <w:rPr>
          <w:rFonts w:ascii="Georgia" w:hAnsi="Georgia"/>
        </w:rPr>
        <w:t xml:space="preserve"> </w:t>
      </w:r>
      <w:r w:rsidR="00756206" w:rsidRPr="00705932">
        <w:rPr>
          <w:rFonts w:ascii="Georgia" w:hAnsi="Georgia"/>
        </w:rPr>
        <w:t xml:space="preserve">terms </w:t>
      </w:r>
      <w:r w:rsidR="00A57D30" w:rsidRPr="00705932">
        <w:rPr>
          <w:rFonts w:ascii="Georgia" w:hAnsi="Georgia"/>
        </w:rPr>
        <w:t>also</w:t>
      </w:r>
      <w:r w:rsidRPr="00705932">
        <w:rPr>
          <w:rFonts w:ascii="Georgia" w:hAnsi="Georgia"/>
        </w:rPr>
        <w:t xml:space="preserve">.”  They flocked to him, including Jesus of Nazareth. </w:t>
      </w:r>
    </w:p>
    <w:p w14:paraId="22A116BC" w14:textId="2AFA6553" w:rsidR="00FD37FE" w:rsidRPr="00705932" w:rsidRDefault="00E67CB7" w:rsidP="00DC7171">
      <w:pPr>
        <w:spacing w:line="360" w:lineRule="auto"/>
        <w:rPr>
          <w:rFonts w:ascii="Georgia" w:hAnsi="Georgia"/>
        </w:rPr>
      </w:pPr>
      <w:r w:rsidRPr="00705932">
        <w:rPr>
          <w:rFonts w:ascii="Georgia" w:hAnsi="Georgia"/>
        </w:rPr>
        <w:tab/>
        <w:t xml:space="preserve">But John was arrested, and Jesus, who had been singled out at his baptism by the Holy Spirit to be God’s chosen one, needed to get out.  I think that he knew he needed time to proclaim the message that he </w:t>
      </w:r>
      <w:r w:rsidR="00FD37FE" w:rsidRPr="00705932">
        <w:rPr>
          <w:rFonts w:ascii="Georgia" w:hAnsi="Georgia"/>
        </w:rPr>
        <w:t>had been</w:t>
      </w:r>
      <w:r w:rsidRPr="00705932">
        <w:rPr>
          <w:rFonts w:ascii="Georgia" w:hAnsi="Georgia"/>
        </w:rPr>
        <w:t xml:space="preserve"> tasked </w:t>
      </w:r>
      <w:r w:rsidR="009C01B0" w:rsidRPr="00705932">
        <w:rPr>
          <w:rFonts w:ascii="Georgia" w:hAnsi="Georgia"/>
        </w:rPr>
        <w:t xml:space="preserve">by the Spirit </w:t>
      </w:r>
      <w:r w:rsidRPr="00705932">
        <w:rPr>
          <w:rFonts w:ascii="Georgia" w:hAnsi="Georgia"/>
        </w:rPr>
        <w:t>to share.  He needed to heal</w:t>
      </w:r>
      <w:r w:rsidR="00FD37FE" w:rsidRPr="00705932">
        <w:rPr>
          <w:rFonts w:ascii="Georgia" w:hAnsi="Georgia"/>
        </w:rPr>
        <w:t xml:space="preserve"> people</w:t>
      </w:r>
      <w:r w:rsidRPr="00705932">
        <w:rPr>
          <w:rFonts w:ascii="Georgia" w:hAnsi="Georgia"/>
        </w:rPr>
        <w:t>, and teach</w:t>
      </w:r>
      <w:r w:rsidR="00FD37FE" w:rsidRPr="00705932">
        <w:rPr>
          <w:rFonts w:ascii="Georgia" w:hAnsi="Georgia"/>
        </w:rPr>
        <w:t xml:space="preserve"> them</w:t>
      </w:r>
      <w:r w:rsidRPr="00705932">
        <w:rPr>
          <w:rFonts w:ascii="Georgia" w:hAnsi="Georgia"/>
        </w:rPr>
        <w:t>, and challenge</w:t>
      </w:r>
      <w:r w:rsidR="00FD37FE" w:rsidRPr="00705932">
        <w:rPr>
          <w:rFonts w:ascii="Georgia" w:hAnsi="Georgia"/>
        </w:rPr>
        <w:t xml:space="preserve"> them</w:t>
      </w:r>
      <w:r w:rsidRPr="00705932">
        <w:rPr>
          <w:rFonts w:ascii="Georgia" w:hAnsi="Georgia"/>
        </w:rPr>
        <w:t>,</w:t>
      </w:r>
      <w:r w:rsidR="00FD37FE" w:rsidRPr="00705932">
        <w:rPr>
          <w:rFonts w:ascii="Georgia" w:hAnsi="Georgia"/>
        </w:rPr>
        <w:t xml:space="preserve"> and love them,</w:t>
      </w:r>
      <w:r w:rsidRPr="00705932">
        <w:rPr>
          <w:rFonts w:ascii="Georgia" w:hAnsi="Georgia"/>
        </w:rPr>
        <w:t xml:space="preserve"> and die</w:t>
      </w:r>
      <w:r w:rsidR="00FD37FE" w:rsidRPr="00705932">
        <w:rPr>
          <w:rFonts w:ascii="Georgia" w:hAnsi="Georgia"/>
        </w:rPr>
        <w:t xml:space="preserve"> for them</w:t>
      </w:r>
      <w:r w:rsidRPr="00705932">
        <w:rPr>
          <w:rFonts w:ascii="Georgia" w:hAnsi="Georgia"/>
        </w:rPr>
        <w:t>, and save</w:t>
      </w:r>
      <w:r w:rsidR="00FD37FE" w:rsidRPr="00705932">
        <w:rPr>
          <w:rFonts w:ascii="Georgia" w:hAnsi="Georgia"/>
        </w:rPr>
        <w:t xml:space="preserve"> them</w:t>
      </w:r>
      <w:r w:rsidRPr="00705932">
        <w:rPr>
          <w:rFonts w:ascii="Georgia" w:hAnsi="Georgia"/>
        </w:rPr>
        <w:t xml:space="preserve">.  </w:t>
      </w:r>
      <w:r w:rsidR="00FD37FE" w:rsidRPr="00705932">
        <w:rPr>
          <w:rFonts w:ascii="Georgia" w:hAnsi="Georgia"/>
        </w:rPr>
        <w:t xml:space="preserve">He needed to teach us all how to truly love one another.  </w:t>
      </w:r>
      <w:r w:rsidRPr="00705932">
        <w:rPr>
          <w:rFonts w:ascii="Georgia" w:hAnsi="Georgia"/>
        </w:rPr>
        <w:t xml:space="preserve">He needed NOT to be the next one to be thrown into prison by Herod’s goon squads.  </w:t>
      </w:r>
      <w:r w:rsidR="00FD37FE" w:rsidRPr="00705932">
        <w:rPr>
          <w:rFonts w:ascii="Georgia" w:hAnsi="Georgia"/>
        </w:rPr>
        <w:t xml:space="preserve">So, </w:t>
      </w:r>
      <w:r w:rsidRPr="00705932">
        <w:rPr>
          <w:rFonts w:ascii="Georgia" w:hAnsi="Georgia"/>
        </w:rPr>
        <w:t xml:space="preserve">Jesus went to Galilee in the fulfillment of prophecy, </w:t>
      </w:r>
      <w:r w:rsidR="00756206" w:rsidRPr="00705932">
        <w:rPr>
          <w:rFonts w:ascii="Georgia" w:hAnsi="Georgia"/>
        </w:rPr>
        <w:t>ye</w:t>
      </w:r>
      <w:r w:rsidRPr="00705932">
        <w:rPr>
          <w:rFonts w:ascii="Georgia" w:hAnsi="Georgia"/>
        </w:rPr>
        <w:t xml:space="preserve">t he also fled there.  Judea had become too dangerous.  </w:t>
      </w:r>
    </w:p>
    <w:p w14:paraId="159FF3C0" w14:textId="51FA7A8E" w:rsidR="00E67CB7" w:rsidRPr="00705932" w:rsidRDefault="00FD37FE" w:rsidP="00FD37FE">
      <w:pPr>
        <w:spacing w:line="360" w:lineRule="auto"/>
        <w:ind w:firstLine="720"/>
        <w:rPr>
          <w:rFonts w:ascii="Georgia" w:hAnsi="Georgia"/>
        </w:rPr>
      </w:pPr>
      <w:r w:rsidRPr="00705932">
        <w:rPr>
          <w:rFonts w:ascii="Georgia" w:hAnsi="Georgia"/>
        </w:rPr>
        <w:t>I wonder, d</w:t>
      </w:r>
      <w:r w:rsidR="00E67CB7" w:rsidRPr="00705932">
        <w:rPr>
          <w:rFonts w:ascii="Georgia" w:hAnsi="Georgia"/>
        </w:rPr>
        <w:t xml:space="preserve">id he walk through the villages </w:t>
      </w:r>
      <w:r w:rsidR="00DC7171" w:rsidRPr="00705932">
        <w:rPr>
          <w:rFonts w:ascii="Georgia" w:hAnsi="Georgia"/>
        </w:rPr>
        <w:t xml:space="preserve">of Galilee </w:t>
      </w:r>
      <w:r w:rsidR="00E67CB7" w:rsidRPr="00705932">
        <w:rPr>
          <w:rFonts w:ascii="Georgia" w:hAnsi="Georgia"/>
        </w:rPr>
        <w:t xml:space="preserve">saying not, “The kingdom of God has COME NEAR!” but, “the Kingdom of God HAS come near.”  When someone as renowned as John, a preacher of the Kingdom, is thrown into jail, the Kingdom </w:t>
      </w:r>
      <w:r w:rsidRPr="00705932">
        <w:rPr>
          <w:rFonts w:ascii="Georgia" w:hAnsi="Georgia"/>
        </w:rPr>
        <w:t xml:space="preserve">of God’s love and mercy </w:t>
      </w:r>
      <w:r w:rsidR="00E67CB7" w:rsidRPr="00705932">
        <w:rPr>
          <w:rFonts w:ascii="Georgia" w:hAnsi="Georgia"/>
        </w:rPr>
        <w:t xml:space="preserve">probably seems really far away.  </w:t>
      </w:r>
      <w:r w:rsidR="00DC7171" w:rsidRPr="00705932">
        <w:rPr>
          <w:rFonts w:ascii="Georgia" w:hAnsi="Georgia"/>
        </w:rPr>
        <w:t xml:space="preserve">Jesus </w:t>
      </w:r>
      <w:r w:rsidRPr="00705932">
        <w:rPr>
          <w:rFonts w:ascii="Georgia" w:hAnsi="Georgia"/>
        </w:rPr>
        <w:t xml:space="preserve">comes to Galilee and </w:t>
      </w:r>
      <w:r w:rsidR="00DC7171" w:rsidRPr="00705932">
        <w:rPr>
          <w:rFonts w:ascii="Georgia" w:hAnsi="Georgia"/>
        </w:rPr>
        <w:t xml:space="preserve">says, “In spite of everything that’s happening, BELIEVE that the reign </w:t>
      </w:r>
      <w:r w:rsidRPr="00705932">
        <w:rPr>
          <w:rFonts w:ascii="Georgia" w:hAnsi="Georgia"/>
        </w:rPr>
        <w:t>IS</w:t>
      </w:r>
      <w:r w:rsidR="00DC7171" w:rsidRPr="00705932">
        <w:rPr>
          <w:rFonts w:ascii="Georgia" w:hAnsi="Georgia"/>
        </w:rPr>
        <w:t xml:space="preserve"> drawing near.  REPENT, it’s still the message.  Live like it’s all happening because it IS all happening.”  </w:t>
      </w:r>
      <w:r w:rsidR="00E67CB7" w:rsidRPr="00705932">
        <w:rPr>
          <w:rFonts w:ascii="Georgia" w:hAnsi="Georgia"/>
        </w:rPr>
        <w:t xml:space="preserve">I wonder if the tone of Jesus’s proclamation was one of encouragement and lament, hope in the midst of trauma, an insistence that God’s promises are NOT bunk and that, despite all </w:t>
      </w:r>
      <w:r w:rsidR="00DC7171" w:rsidRPr="00705932">
        <w:rPr>
          <w:rFonts w:ascii="Georgia" w:hAnsi="Georgia"/>
        </w:rPr>
        <w:t xml:space="preserve">the </w:t>
      </w:r>
      <w:r w:rsidR="00E67CB7" w:rsidRPr="00705932">
        <w:rPr>
          <w:rFonts w:ascii="Georgia" w:hAnsi="Georgia"/>
        </w:rPr>
        <w:t xml:space="preserve">evidence, they really are coming true.  </w:t>
      </w:r>
      <w:r w:rsidRPr="00705932">
        <w:rPr>
          <w:rFonts w:ascii="Georgia" w:hAnsi="Georgia"/>
        </w:rPr>
        <w:t>You CAN</w:t>
      </w:r>
      <w:r w:rsidR="00E67CB7" w:rsidRPr="00705932">
        <w:rPr>
          <w:rFonts w:ascii="Georgia" w:hAnsi="Georgia"/>
        </w:rPr>
        <w:t xml:space="preserve"> believe</w:t>
      </w:r>
      <w:r w:rsidRPr="00705932">
        <w:rPr>
          <w:rFonts w:ascii="Georgia" w:hAnsi="Georgia"/>
        </w:rPr>
        <w:t xml:space="preserve"> it</w:t>
      </w:r>
      <w:r w:rsidR="00E67CB7" w:rsidRPr="00705932">
        <w:rPr>
          <w:rFonts w:ascii="Georgia" w:hAnsi="Georgia"/>
        </w:rPr>
        <w:t>!</w:t>
      </w:r>
    </w:p>
    <w:p w14:paraId="66CE8A25" w14:textId="500FC2B0" w:rsidR="00DC7171" w:rsidRPr="00705932" w:rsidRDefault="00E67CB7" w:rsidP="00DC7171">
      <w:pPr>
        <w:spacing w:line="360" w:lineRule="auto"/>
        <w:rPr>
          <w:rFonts w:ascii="Georgia" w:hAnsi="Georgia"/>
        </w:rPr>
      </w:pPr>
      <w:r w:rsidRPr="00705932">
        <w:rPr>
          <w:rFonts w:ascii="Georgia" w:hAnsi="Georgia"/>
        </w:rPr>
        <w:tab/>
        <w:t>And those first disciples –</w:t>
      </w:r>
      <w:r w:rsidR="009C01B0" w:rsidRPr="00705932">
        <w:rPr>
          <w:rFonts w:ascii="Georgia" w:hAnsi="Georgia"/>
        </w:rPr>
        <w:t xml:space="preserve"> </w:t>
      </w:r>
      <w:r w:rsidR="00DC7171" w:rsidRPr="00705932">
        <w:rPr>
          <w:rFonts w:ascii="Georgia" w:hAnsi="Georgia"/>
        </w:rPr>
        <w:t xml:space="preserve">what is particularly arresting to me about these men is that they said YES to Jesus </w:t>
      </w:r>
      <w:r w:rsidR="00DC7171" w:rsidRPr="00705932">
        <w:rPr>
          <w:rFonts w:ascii="Georgia" w:hAnsi="Georgia"/>
          <w:i/>
          <w:iCs/>
        </w:rPr>
        <w:t>before</w:t>
      </w:r>
      <w:r w:rsidR="00DC7171" w:rsidRPr="00705932">
        <w:rPr>
          <w:rFonts w:ascii="Georgia" w:hAnsi="Georgia"/>
        </w:rPr>
        <w:t xml:space="preserve"> he had performed any miracles.  </w:t>
      </w:r>
      <w:r w:rsidR="00DC7171" w:rsidRPr="00705932">
        <w:rPr>
          <w:rFonts w:ascii="Georgia" w:hAnsi="Georgia"/>
          <w:i/>
          <w:iCs/>
        </w:rPr>
        <w:t>That</w:t>
      </w:r>
      <w:r w:rsidR="00DC7171" w:rsidRPr="00705932">
        <w:rPr>
          <w:rFonts w:ascii="Georgia" w:hAnsi="Georgia"/>
        </w:rPr>
        <w:t xml:space="preserve"> would come immediately afterwards, and the later disciples would have experienced just how extraordinary is this man Jesus before he issued his call to them.  But not so our first four.  They took a leap of faith, to be sure.  And I appreciate the observations of scholars who note that the Roman authorities may well have been requiring these fishermen to hand over a large subsidy of their catch as a tax to the empire.  Maybe their eagerness to join Jesus the stranger was itself an act of resistance.  They’d rather fish for their fellow </w:t>
      </w:r>
      <w:r w:rsidR="00DC7171" w:rsidRPr="00705932">
        <w:rPr>
          <w:rFonts w:ascii="Georgia" w:hAnsi="Georgia"/>
        </w:rPr>
        <w:lastRenderedPageBreak/>
        <w:t>exploited Jews than fish for Rome’s coffers.</w:t>
      </w:r>
      <w:r w:rsidR="00907B11" w:rsidRPr="00705932">
        <w:rPr>
          <w:rFonts w:ascii="Georgia" w:hAnsi="Georgia"/>
        </w:rPr>
        <w:t xml:space="preserve">  In our text this morning from Isaiah we see that God’s work is ALWAYS LIBERATING, and the same is of course true of Jesus:  simple </w:t>
      </w:r>
      <w:r w:rsidR="00C22C86" w:rsidRPr="00705932">
        <w:rPr>
          <w:rFonts w:ascii="Georgia" w:hAnsi="Georgia"/>
        </w:rPr>
        <w:t>relocations</w:t>
      </w:r>
      <w:r w:rsidR="00907B11" w:rsidRPr="00705932">
        <w:rPr>
          <w:rFonts w:ascii="Georgia" w:hAnsi="Georgia"/>
        </w:rPr>
        <w:t xml:space="preserve"> to a new region, simple teachings, simple callings, simple followers</w:t>
      </w:r>
      <w:r w:rsidR="00FD37FE" w:rsidRPr="00705932">
        <w:rPr>
          <w:rFonts w:ascii="Georgia" w:hAnsi="Georgia"/>
        </w:rPr>
        <w:t xml:space="preserve"> – powering it all is his work of liberation</w:t>
      </w:r>
      <w:r w:rsidR="00907B11" w:rsidRPr="00705932">
        <w:rPr>
          <w:rFonts w:ascii="Georgia" w:hAnsi="Georgia"/>
        </w:rPr>
        <w:t xml:space="preserve">.  When </w:t>
      </w:r>
      <w:r w:rsidR="00A57D30" w:rsidRPr="00705932">
        <w:rPr>
          <w:rFonts w:ascii="Georgia" w:hAnsi="Georgia"/>
        </w:rPr>
        <w:t xml:space="preserve">WE </w:t>
      </w:r>
      <w:r w:rsidR="00907B11" w:rsidRPr="00705932">
        <w:rPr>
          <w:rFonts w:ascii="Georgia" w:hAnsi="Georgia"/>
        </w:rPr>
        <w:t>are confounded or dismayed by a teaching of Jesus we then learn more about it, for the work of God, Christ, and Holy Spirit are always liberative!</w:t>
      </w:r>
      <w:r w:rsidR="009C01B0" w:rsidRPr="00705932">
        <w:rPr>
          <w:rFonts w:ascii="Georgia" w:hAnsi="Georgia"/>
        </w:rPr>
        <w:t xml:space="preserve">  Repentance is liberative!</w:t>
      </w:r>
    </w:p>
    <w:p w14:paraId="60AC6334" w14:textId="270B25BC" w:rsidR="00C22C86" w:rsidRPr="00705932" w:rsidRDefault="00C22C86" w:rsidP="00C22C86">
      <w:pPr>
        <w:spacing w:line="360" w:lineRule="auto"/>
        <w:ind w:firstLine="720"/>
        <w:rPr>
          <w:rFonts w:ascii="Georgia" w:hAnsi="Georgia"/>
        </w:rPr>
      </w:pPr>
      <w:r w:rsidRPr="00705932">
        <w:rPr>
          <w:rFonts w:ascii="Georgia" w:hAnsi="Georgia"/>
        </w:rPr>
        <w:t xml:space="preserve">“Repent, for the kingdom of heaven </w:t>
      </w:r>
      <w:r w:rsidR="009C01B0" w:rsidRPr="00705932">
        <w:rPr>
          <w:rFonts w:ascii="Georgia" w:hAnsi="Georgia"/>
        </w:rPr>
        <w:t>HAS</w:t>
      </w:r>
      <w:r w:rsidRPr="00705932">
        <w:rPr>
          <w:rFonts w:ascii="Georgia" w:hAnsi="Georgia"/>
        </w:rPr>
        <w:t xml:space="preserve"> come near,” Jesus told his followers 2,000 years ago as he does also today.  Really? </w:t>
      </w:r>
      <w:r w:rsidR="00756206" w:rsidRPr="00705932">
        <w:rPr>
          <w:rFonts w:ascii="Georgia" w:hAnsi="Georgia"/>
        </w:rPr>
        <w:t xml:space="preserve"> </w:t>
      </w:r>
      <w:r w:rsidRPr="00705932">
        <w:rPr>
          <w:rFonts w:ascii="Georgia" w:hAnsi="Georgia"/>
        </w:rPr>
        <w:t>W</w:t>
      </w:r>
      <w:r w:rsidR="009C01B0" w:rsidRPr="00705932">
        <w:rPr>
          <w:rFonts w:ascii="Georgia" w:hAnsi="Georgia"/>
        </w:rPr>
        <w:t>E</w:t>
      </w:r>
      <w:r w:rsidRPr="00705932">
        <w:rPr>
          <w:rFonts w:ascii="Georgia" w:hAnsi="Georgia"/>
        </w:rPr>
        <w:t xml:space="preserve"> might ask.  The evidence around US is </w:t>
      </w:r>
      <w:r w:rsidR="00FD37FE" w:rsidRPr="00705932">
        <w:rPr>
          <w:rFonts w:ascii="Georgia" w:hAnsi="Georgia"/>
        </w:rPr>
        <w:t xml:space="preserve">also </w:t>
      </w:r>
      <w:r w:rsidRPr="00705932">
        <w:rPr>
          <w:rFonts w:ascii="Georgia" w:hAnsi="Georgia"/>
        </w:rPr>
        <w:t xml:space="preserve">rather contradictory of that claim.   How could that assertion be liberative NOW?  The kingdom of heaven has come near – while people are kidnapped from streets, homes and businesses across the country, and shot to death for resisting, and wealthy pedophiles stymie the efforts of justice-seekers, and nations are threatened with (or inflicted with) violence until they give over their assets, and the poor and sick are made more vulnerable, and </w:t>
      </w:r>
      <w:proofErr w:type="spellStart"/>
      <w:r w:rsidRPr="00705932">
        <w:rPr>
          <w:rFonts w:ascii="Georgia" w:hAnsi="Georgia"/>
        </w:rPr>
        <w:t>and</w:t>
      </w:r>
      <w:proofErr w:type="spellEnd"/>
      <w:r w:rsidRPr="00705932">
        <w:rPr>
          <w:rFonts w:ascii="Georgia" w:hAnsi="Georgia"/>
        </w:rPr>
        <w:t xml:space="preserve"> </w:t>
      </w:r>
      <w:proofErr w:type="spellStart"/>
      <w:r w:rsidRPr="00705932">
        <w:rPr>
          <w:rFonts w:ascii="Georgia" w:hAnsi="Georgia"/>
        </w:rPr>
        <w:t>and</w:t>
      </w:r>
      <w:proofErr w:type="spellEnd"/>
      <w:r w:rsidRPr="00705932">
        <w:rPr>
          <w:rFonts w:ascii="Georgia" w:hAnsi="Georgia"/>
        </w:rPr>
        <w:t xml:space="preserve">.  </w:t>
      </w:r>
      <w:r w:rsidR="00042FD6" w:rsidRPr="00705932">
        <w:rPr>
          <w:rFonts w:ascii="Georgia" w:hAnsi="Georgia"/>
        </w:rPr>
        <w:t>And t</w:t>
      </w:r>
      <w:r w:rsidRPr="00705932">
        <w:rPr>
          <w:rFonts w:ascii="Georgia" w:hAnsi="Georgia"/>
        </w:rPr>
        <w:t>he kingdom of heaven has come near?</w:t>
      </w:r>
    </w:p>
    <w:p w14:paraId="2C922FC8" w14:textId="5616F158" w:rsidR="00A57D30" w:rsidRPr="00705932" w:rsidRDefault="00C22C86" w:rsidP="00F05195">
      <w:pPr>
        <w:spacing w:line="360" w:lineRule="auto"/>
        <w:ind w:firstLine="720"/>
        <w:rPr>
          <w:rFonts w:ascii="Georgia" w:hAnsi="Georgia"/>
        </w:rPr>
      </w:pPr>
      <w:r w:rsidRPr="00705932">
        <w:rPr>
          <w:rFonts w:ascii="Georgia" w:hAnsi="Georgia"/>
        </w:rPr>
        <w:t xml:space="preserve">Yes, because God and Christ </w:t>
      </w:r>
      <w:r w:rsidR="00A57D30" w:rsidRPr="00705932">
        <w:rPr>
          <w:rFonts w:ascii="Georgia" w:hAnsi="Georgia"/>
        </w:rPr>
        <w:t xml:space="preserve">live in our realm and are present to us every moment, as near to us as our breathing.  They </w:t>
      </w:r>
      <w:r w:rsidR="00780384" w:rsidRPr="00705932">
        <w:rPr>
          <w:rFonts w:ascii="Georgia" w:hAnsi="Georgia"/>
        </w:rPr>
        <w:t xml:space="preserve">never abandon us, even if we might abandon them.  The efforts of puny humans to enrich themselves are nothing compared to the power of our Creator, Redeemer and Sustainer to lead us forward, in spite of ourselves, into days of holy justice, mercy, and humble companionship with God.  </w:t>
      </w:r>
      <w:r w:rsidR="00F05195" w:rsidRPr="00705932">
        <w:rPr>
          <w:rFonts w:ascii="Georgia" w:hAnsi="Georgia"/>
        </w:rPr>
        <w:t>For those of us who may feel beleaguered</w:t>
      </w:r>
      <w:r w:rsidR="002109C4" w:rsidRPr="00705932">
        <w:rPr>
          <w:rFonts w:ascii="Georgia" w:hAnsi="Georgia"/>
        </w:rPr>
        <w:t xml:space="preserve"> these days</w:t>
      </w:r>
      <w:r w:rsidR="00F05195" w:rsidRPr="00705932">
        <w:rPr>
          <w:rFonts w:ascii="Georgia" w:hAnsi="Georgia"/>
        </w:rPr>
        <w:t xml:space="preserve">, and innocent of the national travesties going on, even victimized by them, the question is still one of repentance.  </w:t>
      </w:r>
      <w:r w:rsidR="00907B11" w:rsidRPr="00705932">
        <w:rPr>
          <w:rFonts w:ascii="Georgia" w:hAnsi="Georgia"/>
        </w:rPr>
        <w:t>What does following Christ mean for us in challenging our accommodations to things around us that we know are exploitative and unjust</w:t>
      </w:r>
      <w:r w:rsidR="00042FD6" w:rsidRPr="00705932">
        <w:rPr>
          <w:rFonts w:ascii="Georgia" w:hAnsi="Georgia"/>
        </w:rPr>
        <w:t xml:space="preserve"> and </w:t>
      </w:r>
      <w:r w:rsidR="00F05195" w:rsidRPr="00705932">
        <w:rPr>
          <w:rFonts w:ascii="Georgia" w:hAnsi="Georgia"/>
        </w:rPr>
        <w:t xml:space="preserve">that </w:t>
      </w:r>
      <w:r w:rsidR="00042FD6" w:rsidRPr="00705932">
        <w:rPr>
          <w:rFonts w:ascii="Georgia" w:hAnsi="Georgia"/>
        </w:rPr>
        <w:t>deny th</w:t>
      </w:r>
      <w:r w:rsidR="00F05195" w:rsidRPr="00705932">
        <w:rPr>
          <w:rFonts w:ascii="Georgia" w:hAnsi="Georgia"/>
        </w:rPr>
        <w:t>e</w:t>
      </w:r>
      <w:r w:rsidR="00042FD6" w:rsidRPr="00705932">
        <w:rPr>
          <w:rFonts w:ascii="Georgia" w:hAnsi="Georgia"/>
        </w:rPr>
        <w:t xml:space="preserve"> kingdom of heaven</w:t>
      </w:r>
      <w:r w:rsidR="00907B11" w:rsidRPr="00705932">
        <w:rPr>
          <w:rFonts w:ascii="Georgia" w:hAnsi="Georgia"/>
        </w:rPr>
        <w:t xml:space="preserve">?  </w:t>
      </w:r>
      <w:r w:rsidR="00F05195" w:rsidRPr="00705932">
        <w:rPr>
          <w:rFonts w:ascii="Georgia" w:hAnsi="Georgia"/>
        </w:rPr>
        <w:t xml:space="preserve">Jesus didn’t tell Herod to repent, he said that to the Jews who could be killed for looking at a Roman </w:t>
      </w:r>
      <w:r w:rsidR="003F2C59" w:rsidRPr="00705932">
        <w:rPr>
          <w:rFonts w:ascii="Georgia" w:hAnsi="Georgia"/>
        </w:rPr>
        <w:t>officer</w:t>
      </w:r>
      <w:r w:rsidR="00F05195" w:rsidRPr="00705932">
        <w:rPr>
          <w:rFonts w:ascii="Georgia" w:hAnsi="Georgia"/>
        </w:rPr>
        <w:t xml:space="preserve"> the wrong way, as on the streets of the US today.  WE need to repent?  </w:t>
      </w:r>
      <w:r w:rsidR="003F2C59" w:rsidRPr="00705932">
        <w:rPr>
          <w:rFonts w:ascii="Georgia" w:hAnsi="Georgia"/>
        </w:rPr>
        <w:t xml:space="preserve">Jesus says yes – when we name our own sinfulness and evict it from our lives we are freed to be the disciples that Christ needs NOW in confronting all that denies the full flourishing of the reign of God in our very midst.  We face down our own greed or selfishness, our smallness of heart, our certainty of our rightness, so that God can work a more liberative gospel into the center of our hearts.  So that we can live with greater courage – not in some lovely future when we’ve gotten our acts together, but right now.  It’s about our commitment to the journey of repentance, and our belief that, if we follow </w:t>
      </w:r>
      <w:r w:rsidR="003F2C59" w:rsidRPr="00705932">
        <w:rPr>
          <w:rFonts w:ascii="Georgia" w:hAnsi="Georgia"/>
        </w:rPr>
        <w:lastRenderedPageBreak/>
        <w:t xml:space="preserve">Christ, he will open our hearts, minds and spirits to a level of discipleship and fullness of life that is far beyond our imagining. </w:t>
      </w:r>
    </w:p>
    <w:p w14:paraId="749E1081" w14:textId="6F793CD6" w:rsidR="009F1C8E" w:rsidRPr="00705932" w:rsidRDefault="003F2C59" w:rsidP="009C01B0">
      <w:pPr>
        <w:spacing w:line="360" w:lineRule="auto"/>
        <w:ind w:firstLine="720"/>
        <w:rPr>
          <w:rFonts w:ascii="Georgia" w:hAnsi="Georgia"/>
        </w:rPr>
      </w:pPr>
      <w:r w:rsidRPr="00705932">
        <w:rPr>
          <w:rFonts w:ascii="Georgia" w:hAnsi="Georgia"/>
        </w:rPr>
        <w:t xml:space="preserve">We haven’t arrived, we are on the journey, and through repentance we open the road ahead.   We opt in to Jesus’s invitation to be part of a holy movement that </w:t>
      </w:r>
      <w:r w:rsidR="002109C4" w:rsidRPr="00705932">
        <w:rPr>
          <w:rFonts w:ascii="Georgia" w:hAnsi="Georgia"/>
        </w:rPr>
        <w:t xml:space="preserve">sees </w:t>
      </w:r>
      <w:r w:rsidRPr="00705932">
        <w:rPr>
          <w:rFonts w:ascii="Georgia" w:hAnsi="Georgia"/>
        </w:rPr>
        <w:t>clearly the present as it is</w:t>
      </w:r>
      <w:r w:rsidR="00A57D30" w:rsidRPr="00705932">
        <w:rPr>
          <w:rFonts w:ascii="Georgia" w:hAnsi="Georgia"/>
        </w:rPr>
        <w:t>,</w:t>
      </w:r>
      <w:r w:rsidRPr="00705932">
        <w:rPr>
          <w:rFonts w:ascii="Georgia" w:hAnsi="Georgia"/>
        </w:rPr>
        <w:t xml:space="preserve"> while it clearly sees the kingdom future for what it can be. </w:t>
      </w:r>
      <w:r w:rsidR="009C01B0" w:rsidRPr="00705932">
        <w:rPr>
          <w:rFonts w:ascii="Georgia" w:hAnsi="Georgia"/>
        </w:rPr>
        <w:t xml:space="preserve"> Yes, repentance is liberation!</w:t>
      </w:r>
    </w:p>
    <w:p w14:paraId="775C7F92" w14:textId="5769ECC7" w:rsidR="00D96072" w:rsidRPr="00705932" w:rsidRDefault="009F1C8E" w:rsidP="00705932">
      <w:pPr>
        <w:spacing w:line="360" w:lineRule="auto"/>
        <w:ind w:firstLine="720"/>
        <w:rPr>
          <w:rFonts w:ascii="Georgia" w:hAnsi="Georgia"/>
        </w:rPr>
      </w:pPr>
      <w:r w:rsidRPr="00705932">
        <w:rPr>
          <w:rFonts w:ascii="Georgia" w:hAnsi="Georgia"/>
        </w:rPr>
        <w:t>Amen.</w:t>
      </w:r>
    </w:p>
    <w:sectPr w:rsidR="00D96072" w:rsidRPr="00705932">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DE1A5" w14:textId="77777777" w:rsidR="0067058F" w:rsidRDefault="0067058F" w:rsidP="00E67CB7">
      <w:r>
        <w:separator/>
      </w:r>
    </w:p>
  </w:endnote>
  <w:endnote w:type="continuationSeparator" w:id="0">
    <w:p w14:paraId="4EBA9802" w14:textId="77777777" w:rsidR="0067058F" w:rsidRDefault="0067058F" w:rsidP="00E6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76320993"/>
      <w:docPartObj>
        <w:docPartGallery w:val="Page Numbers (Bottom of Page)"/>
        <w:docPartUnique/>
      </w:docPartObj>
    </w:sdtPr>
    <w:sdtContent>
      <w:p w14:paraId="50B7BA7B" w14:textId="6830B0C7" w:rsidR="00E67CB7" w:rsidRDefault="00E67CB7" w:rsidP="00985F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98245B" w14:textId="77777777" w:rsidR="00E67CB7" w:rsidRDefault="00E67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53249526"/>
      <w:docPartObj>
        <w:docPartGallery w:val="Page Numbers (Bottom of Page)"/>
        <w:docPartUnique/>
      </w:docPartObj>
    </w:sdtPr>
    <w:sdtContent>
      <w:p w14:paraId="22B1EE99" w14:textId="35DA7727" w:rsidR="00E67CB7" w:rsidRDefault="00E67CB7" w:rsidP="00985F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F5A46F" w14:textId="77777777" w:rsidR="00E67CB7" w:rsidRDefault="00E6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8C8F5" w14:textId="77777777" w:rsidR="0067058F" w:rsidRDefault="0067058F" w:rsidP="00E67CB7">
      <w:r>
        <w:separator/>
      </w:r>
    </w:p>
  </w:footnote>
  <w:footnote w:type="continuationSeparator" w:id="0">
    <w:p w14:paraId="1F14EC80" w14:textId="77777777" w:rsidR="0067058F" w:rsidRDefault="0067058F" w:rsidP="00E67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B9"/>
    <w:rsid w:val="00042FD6"/>
    <w:rsid w:val="00133461"/>
    <w:rsid w:val="001C3F67"/>
    <w:rsid w:val="001D5A4F"/>
    <w:rsid w:val="002109C4"/>
    <w:rsid w:val="002701E1"/>
    <w:rsid w:val="002E2C9A"/>
    <w:rsid w:val="003F2C59"/>
    <w:rsid w:val="004B2242"/>
    <w:rsid w:val="004B5C75"/>
    <w:rsid w:val="005177B9"/>
    <w:rsid w:val="0067058F"/>
    <w:rsid w:val="00705932"/>
    <w:rsid w:val="00756206"/>
    <w:rsid w:val="00780384"/>
    <w:rsid w:val="00907B11"/>
    <w:rsid w:val="009B300A"/>
    <w:rsid w:val="009C01B0"/>
    <w:rsid w:val="009F1C8E"/>
    <w:rsid w:val="00A57D30"/>
    <w:rsid w:val="00BE1FA6"/>
    <w:rsid w:val="00C22C86"/>
    <w:rsid w:val="00D96072"/>
    <w:rsid w:val="00DC7171"/>
    <w:rsid w:val="00DE4CEB"/>
    <w:rsid w:val="00E67CB7"/>
    <w:rsid w:val="00F05195"/>
    <w:rsid w:val="00FD3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68FF55"/>
  <w15:chartTrackingRefBased/>
  <w15:docId w15:val="{137B446A-BA71-1549-AFC3-B8760F66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7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7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7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7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7B9"/>
    <w:rPr>
      <w:rFonts w:eastAsiaTheme="majorEastAsia" w:cstheme="majorBidi"/>
      <w:color w:val="272727" w:themeColor="text1" w:themeTint="D8"/>
    </w:rPr>
  </w:style>
  <w:style w:type="paragraph" w:styleId="Title">
    <w:name w:val="Title"/>
    <w:basedOn w:val="Normal"/>
    <w:next w:val="Normal"/>
    <w:link w:val="TitleChar"/>
    <w:uiPriority w:val="10"/>
    <w:qFormat/>
    <w:rsid w:val="005177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7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7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77B9"/>
    <w:rPr>
      <w:i/>
      <w:iCs/>
      <w:color w:val="404040" w:themeColor="text1" w:themeTint="BF"/>
    </w:rPr>
  </w:style>
  <w:style w:type="paragraph" w:styleId="ListParagraph">
    <w:name w:val="List Paragraph"/>
    <w:basedOn w:val="Normal"/>
    <w:uiPriority w:val="34"/>
    <w:qFormat/>
    <w:rsid w:val="005177B9"/>
    <w:pPr>
      <w:ind w:left="720"/>
      <w:contextualSpacing/>
    </w:pPr>
  </w:style>
  <w:style w:type="character" w:styleId="IntenseEmphasis">
    <w:name w:val="Intense Emphasis"/>
    <w:basedOn w:val="DefaultParagraphFont"/>
    <w:uiPriority w:val="21"/>
    <w:qFormat/>
    <w:rsid w:val="005177B9"/>
    <w:rPr>
      <w:i/>
      <w:iCs/>
      <w:color w:val="0F4761" w:themeColor="accent1" w:themeShade="BF"/>
    </w:rPr>
  </w:style>
  <w:style w:type="paragraph" w:styleId="IntenseQuote">
    <w:name w:val="Intense Quote"/>
    <w:basedOn w:val="Normal"/>
    <w:next w:val="Normal"/>
    <w:link w:val="IntenseQuoteChar"/>
    <w:uiPriority w:val="30"/>
    <w:qFormat/>
    <w:rsid w:val="00517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7B9"/>
    <w:rPr>
      <w:i/>
      <w:iCs/>
      <w:color w:val="0F4761" w:themeColor="accent1" w:themeShade="BF"/>
    </w:rPr>
  </w:style>
  <w:style w:type="character" w:styleId="IntenseReference">
    <w:name w:val="Intense Reference"/>
    <w:basedOn w:val="DefaultParagraphFont"/>
    <w:uiPriority w:val="32"/>
    <w:qFormat/>
    <w:rsid w:val="005177B9"/>
    <w:rPr>
      <w:b/>
      <w:bCs/>
      <w:smallCaps/>
      <w:color w:val="0F4761" w:themeColor="accent1" w:themeShade="BF"/>
      <w:spacing w:val="5"/>
    </w:rPr>
  </w:style>
  <w:style w:type="paragraph" w:styleId="Footer">
    <w:name w:val="footer"/>
    <w:basedOn w:val="Normal"/>
    <w:link w:val="FooterChar"/>
    <w:uiPriority w:val="99"/>
    <w:unhideWhenUsed/>
    <w:rsid w:val="00E67CB7"/>
    <w:pPr>
      <w:tabs>
        <w:tab w:val="center" w:pos="4680"/>
        <w:tab w:val="right" w:pos="9360"/>
      </w:tabs>
    </w:pPr>
  </w:style>
  <w:style w:type="character" w:customStyle="1" w:styleId="FooterChar">
    <w:name w:val="Footer Char"/>
    <w:basedOn w:val="DefaultParagraphFont"/>
    <w:link w:val="Footer"/>
    <w:uiPriority w:val="99"/>
    <w:rsid w:val="00E67CB7"/>
  </w:style>
  <w:style w:type="character" w:styleId="PageNumber">
    <w:name w:val="page number"/>
    <w:basedOn w:val="DefaultParagraphFont"/>
    <w:uiPriority w:val="99"/>
    <w:semiHidden/>
    <w:unhideWhenUsed/>
    <w:rsid w:val="00E6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1196</Words>
  <Characters>6819</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 Boden</dc:creator>
  <cp:keywords/>
  <dc:description/>
  <cp:lastModifiedBy>Alison L. Boden</cp:lastModifiedBy>
  <cp:revision>23</cp:revision>
  <dcterms:created xsi:type="dcterms:W3CDTF">2026-01-14T22:25:00Z</dcterms:created>
  <dcterms:modified xsi:type="dcterms:W3CDTF">2026-01-26T20:13:00Z</dcterms:modified>
</cp:coreProperties>
</file>