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9CE212" w14:textId="23D88EB8" w:rsidR="00E92933" w:rsidRPr="00BD2D41" w:rsidRDefault="000910AD">
      <w:pPr>
        <w:rPr>
          <w:rFonts w:ascii="Georgia" w:hAnsi="Georgia"/>
        </w:rPr>
      </w:pPr>
      <w:r w:rsidRPr="00BD2D41">
        <w:rPr>
          <w:rFonts w:ascii="Georgia" w:hAnsi="Georgia"/>
        </w:rPr>
        <w:t>Alison Boden</w:t>
      </w:r>
    </w:p>
    <w:p w14:paraId="6F5FF4E4" w14:textId="3D030D4F" w:rsidR="000910AD" w:rsidRPr="00BD2D41" w:rsidRDefault="000910AD">
      <w:pPr>
        <w:rPr>
          <w:rFonts w:ascii="Georgia" w:hAnsi="Georgia"/>
        </w:rPr>
      </w:pPr>
      <w:r w:rsidRPr="00BD2D41">
        <w:rPr>
          <w:rFonts w:ascii="Georgia" w:hAnsi="Georgia"/>
        </w:rPr>
        <w:t>First Congregational Church of Blue Hill</w:t>
      </w:r>
    </w:p>
    <w:p w14:paraId="76299C78" w14:textId="3EA9307A" w:rsidR="000910AD" w:rsidRPr="00BD2D41" w:rsidRDefault="000910AD">
      <w:pPr>
        <w:rPr>
          <w:rFonts w:ascii="Georgia" w:hAnsi="Georgia"/>
        </w:rPr>
      </w:pPr>
      <w:r w:rsidRPr="00BD2D41">
        <w:rPr>
          <w:rFonts w:ascii="Georgia" w:hAnsi="Georgia"/>
        </w:rPr>
        <w:t>October 11, 2026</w:t>
      </w:r>
    </w:p>
    <w:p w14:paraId="7E92ADA0" w14:textId="16055CC1" w:rsidR="000910AD" w:rsidRPr="00BD2D41" w:rsidRDefault="000910AD">
      <w:pPr>
        <w:rPr>
          <w:rFonts w:ascii="Georgia" w:hAnsi="Georgia"/>
        </w:rPr>
      </w:pPr>
      <w:r w:rsidRPr="00BD2D41">
        <w:rPr>
          <w:rFonts w:ascii="Georgia" w:hAnsi="Georgia"/>
        </w:rPr>
        <w:t>Philippians 4:1-9, Matthew 22:1-14</w:t>
      </w:r>
    </w:p>
    <w:p w14:paraId="7EE0B1A6" w14:textId="6343F3C0" w:rsidR="00E92933" w:rsidRPr="00BD2D41" w:rsidRDefault="00E92933">
      <w:pPr>
        <w:rPr>
          <w:rFonts w:ascii="Georgia" w:hAnsi="Georgia"/>
        </w:rPr>
      </w:pPr>
    </w:p>
    <w:p w14:paraId="566B8722" w14:textId="33640BF6" w:rsidR="00AA1226" w:rsidRPr="00BD2D41" w:rsidRDefault="00AA1226" w:rsidP="009E0C30">
      <w:pPr>
        <w:jc w:val="center"/>
        <w:rPr>
          <w:rFonts w:ascii="Georgia" w:hAnsi="Georgia"/>
          <w:i/>
          <w:iCs/>
        </w:rPr>
      </w:pPr>
      <w:r w:rsidRPr="00BD2D41">
        <w:rPr>
          <w:rFonts w:ascii="Georgia" w:hAnsi="Georgia"/>
          <w:i/>
          <w:iCs/>
        </w:rPr>
        <w:t>Open Invitation</w:t>
      </w:r>
    </w:p>
    <w:p w14:paraId="2591391E" w14:textId="77777777" w:rsidR="00E92933" w:rsidRPr="00BD2D41" w:rsidRDefault="00E92933">
      <w:pPr>
        <w:rPr>
          <w:rFonts w:ascii="Georgia" w:hAnsi="Georgia"/>
        </w:rPr>
      </w:pPr>
    </w:p>
    <w:p w14:paraId="7A4FA200" w14:textId="4811402C" w:rsidR="009E0C30" w:rsidRPr="00BD2D41" w:rsidRDefault="009E0C30" w:rsidP="005618E4">
      <w:pPr>
        <w:spacing w:line="360" w:lineRule="auto"/>
        <w:rPr>
          <w:rFonts w:ascii="Georgia" w:hAnsi="Georgia"/>
        </w:rPr>
      </w:pPr>
      <w:r w:rsidRPr="00BD2D41">
        <w:rPr>
          <w:rFonts w:ascii="Georgia" w:hAnsi="Georgia"/>
        </w:rPr>
        <w:tab/>
      </w:r>
      <w:r w:rsidR="000C3561" w:rsidRPr="00BD2D41">
        <w:rPr>
          <w:rFonts w:ascii="Georgia" w:hAnsi="Georgia"/>
        </w:rPr>
        <w:t>Very late l</w:t>
      </w:r>
      <w:r w:rsidRPr="00BD2D41">
        <w:rPr>
          <w:rFonts w:ascii="Georgia" w:hAnsi="Georgia"/>
        </w:rPr>
        <w:t xml:space="preserve">ast Monday night my mother, who is 92 and living with advanced vascular dementia, fell </w:t>
      </w:r>
      <w:r w:rsidR="00777F23" w:rsidRPr="00BD2D41">
        <w:rPr>
          <w:rFonts w:ascii="Georgia" w:hAnsi="Georgia"/>
        </w:rPr>
        <w:t>at the retirement community where she lives</w:t>
      </w:r>
      <w:r w:rsidRPr="00BD2D41">
        <w:rPr>
          <w:rFonts w:ascii="Georgia" w:hAnsi="Georgia"/>
        </w:rPr>
        <w:t xml:space="preserve"> </w:t>
      </w:r>
      <w:r w:rsidR="000C3561" w:rsidRPr="00BD2D41">
        <w:rPr>
          <w:rFonts w:ascii="Georgia" w:hAnsi="Georgia"/>
        </w:rPr>
        <w:t xml:space="preserve">in Orono </w:t>
      </w:r>
      <w:r w:rsidRPr="00BD2D41">
        <w:rPr>
          <w:rFonts w:ascii="Georgia" w:hAnsi="Georgia"/>
        </w:rPr>
        <w:t xml:space="preserve">and was taken to the hospital.  As I drove to </w:t>
      </w:r>
      <w:r w:rsidR="007D3C6D" w:rsidRPr="00BD2D41">
        <w:rPr>
          <w:rFonts w:ascii="Georgia" w:hAnsi="Georgia"/>
        </w:rPr>
        <w:t>St. Joe’s</w:t>
      </w:r>
      <w:r w:rsidRPr="00BD2D41">
        <w:rPr>
          <w:rFonts w:ascii="Georgia" w:hAnsi="Georgia"/>
        </w:rPr>
        <w:t xml:space="preserve"> ER </w:t>
      </w:r>
      <w:r w:rsidR="007D3C6D" w:rsidRPr="00BD2D41">
        <w:rPr>
          <w:rFonts w:ascii="Georgia" w:hAnsi="Georgia"/>
        </w:rPr>
        <w:t xml:space="preserve">in Bangor </w:t>
      </w:r>
      <w:r w:rsidRPr="00BD2D41">
        <w:rPr>
          <w:rFonts w:ascii="Georgia" w:hAnsi="Georgia"/>
        </w:rPr>
        <w:t xml:space="preserve">from Hancock at 2:00 in the morning I was, of course, praying for my mother’s welfare, but I was also having a </w:t>
      </w:r>
      <w:proofErr w:type="gramStart"/>
      <w:r w:rsidRPr="00BD2D41">
        <w:rPr>
          <w:rFonts w:ascii="Georgia" w:hAnsi="Georgia"/>
        </w:rPr>
        <w:t>first class</w:t>
      </w:r>
      <w:proofErr w:type="gramEnd"/>
      <w:r w:rsidRPr="00BD2D41">
        <w:rPr>
          <w:rFonts w:ascii="Georgia" w:hAnsi="Georgia"/>
        </w:rPr>
        <w:t xml:space="preserve"> pity party for myself</w:t>
      </w:r>
      <w:r w:rsidR="00C66D45" w:rsidRPr="00BD2D41">
        <w:rPr>
          <w:rFonts w:ascii="Georgia" w:hAnsi="Georgia"/>
        </w:rPr>
        <w:t>.</w:t>
      </w:r>
      <w:r w:rsidRPr="00BD2D41">
        <w:rPr>
          <w:rFonts w:ascii="Georgia" w:hAnsi="Georgia"/>
        </w:rPr>
        <w:t xml:space="preserve"> </w:t>
      </w:r>
      <w:r w:rsidR="007D3C6D" w:rsidRPr="00BD2D41">
        <w:rPr>
          <w:rFonts w:ascii="Georgia" w:hAnsi="Georgia"/>
        </w:rPr>
        <w:t xml:space="preserve"> </w:t>
      </w:r>
      <w:r w:rsidRPr="00BD2D41">
        <w:rPr>
          <w:rFonts w:ascii="Georgia" w:hAnsi="Georgia"/>
        </w:rPr>
        <w:t xml:space="preserve">Imagine me, if you will, on the Bangor Road in the dark with a little hat, blower, cake and ice cream.  I pulled over at the Dysart’s at the Route 46 junction because I was, of course, </w:t>
      </w:r>
      <w:proofErr w:type="gramStart"/>
      <w:r w:rsidRPr="00BD2D41">
        <w:rPr>
          <w:rFonts w:ascii="Georgia" w:hAnsi="Georgia"/>
        </w:rPr>
        <w:t>really low</w:t>
      </w:r>
      <w:proofErr w:type="gramEnd"/>
      <w:r w:rsidRPr="00BD2D41">
        <w:rPr>
          <w:rFonts w:ascii="Georgia" w:hAnsi="Georgia"/>
        </w:rPr>
        <w:t xml:space="preserve"> on gas.  And I saw an old man jumbling through the trash cans next to the pumps, looking for redeemable bottles and cans.  And I got over my pity party right away.  </w:t>
      </w:r>
    </w:p>
    <w:p w14:paraId="6CA20576" w14:textId="5E03410A" w:rsidR="00C66D45" w:rsidRPr="00BD2D41" w:rsidRDefault="00C66D45" w:rsidP="005618E4">
      <w:pPr>
        <w:spacing w:line="360" w:lineRule="auto"/>
        <w:rPr>
          <w:rFonts w:ascii="Georgia" w:hAnsi="Georgia"/>
        </w:rPr>
      </w:pPr>
      <w:r w:rsidRPr="00BD2D41">
        <w:rPr>
          <w:rFonts w:ascii="Georgia" w:hAnsi="Georgia"/>
        </w:rPr>
        <w:tab/>
        <w:t>It is for every moment in our lives, but perhaps especially one</w:t>
      </w:r>
      <w:r w:rsidR="000C3561" w:rsidRPr="00BD2D41">
        <w:rPr>
          <w:rFonts w:ascii="Georgia" w:hAnsi="Georgia"/>
        </w:rPr>
        <w:t>s</w:t>
      </w:r>
      <w:r w:rsidRPr="00BD2D41">
        <w:rPr>
          <w:rFonts w:ascii="Georgia" w:hAnsi="Georgia"/>
        </w:rPr>
        <w:t xml:space="preserve"> like that, that the Apostle Paul wrote, </w:t>
      </w:r>
      <w:r w:rsidR="005618E4" w:rsidRPr="00BD2D41">
        <w:rPr>
          <w:rFonts w:ascii="Georgia" w:hAnsi="Georgia"/>
        </w:rPr>
        <w:t xml:space="preserve">“Rejoice in the Lord always; </w:t>
      </w:r>
      <w:proofErr w:type="gramStart"/>
      <w:r w:rsidR="005618E4" w:rsidRPr="00BD2D41">
        <w:rPr>
          <w:rFonts w:ascii="Georgia" w:hAnsi="Georgia"/>
        </w:rPr>
        <w:t>again</w:t>
      </w:r>
      <w:proofErr w:type="gramEnd"/>
      <w:r w:rsidR="005618E4" w:rsidRPr="00BD2D41">
        <w:rPr>
          <w:rFonts w:ascii="Georgia" w:hAnsi="Georgia"/>
        </w:rPr>
        <w:t xml:space="preserve"> I </w:t>
      </w:r>
      <w:r w:rsidR="006A4B69" w:rsidRPr="00BD2D41">
        <w:rPr>
          <w:rFonts w:ascii="Georgia" w:hAnsi="Georgia"/>
        </w:rPr>
        <w:t xml:space="preserve">will </w:t>
      </w:r>
      <w:r w:rsidR="005618E4" w:rsidRPr="00BD2D41">
        <w:rPr>
          <w:rFonts w:ascii="Georgia" w:hAnsi="Georgia"/>
        </w:rPr>
        <w:t xml:space="preserve">say, </w:t>
      </w:r>
      <w:r w:rsidR="006A4B69" w:rsidRPr="00BD2D41">
        <w:rPr>
          <w:rFonts w:ascii="Georgia" w:hAnsi="Georgia"/>
        </w:rPr>
        <w:t>R</w:t>
      </w:r>
      <w:r w:rsidR="005618E4" w:rsidRPr="00BD2D41">
        <w:rPr>
          <w:rFonts w:ascii="Georgia" w:hAnsi="Georgia"/>
        </w:rPr>
        <w:t>ejoice</w:t>
      </w:r>
      <w:r w:rsidR="007D3C6D" w:rsidRPr="00BD2D41">
        <w:rPr>
          <w:rFonts w:ascii="Georgia" w:hAnsi="Georgia"/>
        </w:rPr>
        <w:t>.</w:t>
      </w:r>
      <w:r w:rsidR="005618E4" w:rsidRPr="00BD2D41">
        <w:rPr>
          <w:rFonts w:ascii="Georgia" w:hAnsi="Georgia"/>
        </w:rPr>
        <w:t xml:space="preserve">”  </w:t>
      </w:r>
      <w:r w:rsidR="00777F23" w:rsidRPr="00BD2D41">
        <w:rPr>
          <w:rFonts w:ascii="Georgia" w:hAnsi="Georgia"/>
        </w:rPr>
        <w:t>Paul wasn’t being glib about putting on a smile when times are tough, whistling a happy tune.  He was writing to the believers in Philippi who were going through real struggles.  He tells them and us to rejoice ALWAYS, not because of what is or isn’t happening</w:t>
      </w:r>
      <w:r w:rsidR="00FA7FA8" w:rsidRPr="00BD2D41">
        <w:rPr>
          <w:rFonts w:ascii="Georgia" w:hAnsi="Georgia"/>
        </w:rPr>
        <w:t xml:space="preserve">, that </w:t>
      </w:r>
      <w:proofErr w:type="gramStart"/>
      <w:r w:rsidR="00FA7FA8" w:rsidRPr="00BD2D41">
        <w:rPr>
          <w:rFonts w:ascii="Georgia" w:hAnsi="Georgia"/>
        </w:rPr>
        <w:t>actually doesn’t</w:t>
      </w:r>
      <w:proofErr w:type="gramEnd"/>
      <w:r w:rsidR="00FA7FA8" w:rsidRPr="00BD2D41">
        <w:rPr>
          <w:rFonts w:ascii="Georgia" w:hAnsi="Georgia"/>
        </w:rPr>
        <w:t xml:space="preserve"> matter to our </w:t>
      </w:r>
      <w:r w:rsidR="000C3561" w:rsidRPr="00BD2D41">
        <w:rPr>
          <w:rFonts w:ascii="Georgia" w:hAnsi="Georgia"/>
        </w:rPr>
        <w:t xml:space="preserve">spiritual </w:t>
      </w:r>
      <w:r w:rsidR="00FA7FA8" w:rsidRPr="00BD2D41">
        <w:rPr>
          <w:rFonts w:ascii="Georgia" w:hAnsi="Georgia"/>
        </w:rPr>
        <w:t xml:space="preserve">rejoicing.  We can and should rejoice always because, whatever becomes or befalls us, Christ is </w:t>
      </w:r>
      <w:proofErr w:type="gramStart"/>
      <w:r w:rsidR="00FA7FA8" w:rsidRPr="00BD2D41">
        <w:rPr>
          <w:rFonts w:ascii="Georgia" w:hAnsi="Georgia"/>
        </w:rPr>
        <w:t>near</w:t>
      </w:r>
      <w:proofErr w:type="gramEnd"/>
      <w:r w:rsidR="00FA7FA8" w:rsidRPr="00BD2D41">
        <w:rPr>
          <w:rFonts w:ascii="Georgia" w:hAnsi="Georgia"/>
        </w:rPr>
        <w:t xml:space="preserve">.  We rejoice in the Lord Jesus Christ because of who he is and what he makes possible in our salvation.  Nothing on earth can change that.  Even when times are hardest, when we are in danger or in pain, or when our hearts are cleft in two, the saving love of Christ </w:t>
      </w:r>
      <w:r w:rsidR="00EA6BE5" w:rsidRPr="00BD2D41">
        <w:rPr>
          <w:rFonts w:ascii="Georgia" w:hAnsi="Georgia"/>
        </w:rPr>
        <w:t xml:space="preserve">remains true, </w:t>
      </w:r>
      <w:r w:rsidR="00AE4857" w:rsidRPr="00BD2D41">
        <w:rPr>
          <w:rFonts w:ascii="Georgia" w:hAnsi="Georgia"/>
        </w:rPr>
        <w:t xml:space="preserve">a fact, </w:t>
      </w:r>
      <w:r w:rsidR="00EA6BE5" w:rsidRPr="00BD2D41">
        <w:rPr>
          <w:rFonts w:ascii="Georgia" w:hAnsi="Georgia"/>
        </w:rPr>
        <w:t xml:space="preserve">and it is </w:t>
      </w:r>
      <w:r w:rsidR="00FA7FA8" w:rsidRPr="00BD2D41">
        <w:rPr>
          <w:rFonts w:ascii="Georgia" w:hAnsi="Georgia"/>
        </w:rPr>
        <w:t xml:space="preserve">where we </w:t>
      </w:r>
      <w:r w:rsidR="00DC30A1" w:rsidRPr="00BD2D41">
        <w:rPr>
          <w:rFonts w:ascii="Georgia" w:hAnsi="Georgia"/>
        </w:rPr>
        <w:t xml:space="preserve">do </w:t>
      </w:r>
      <w:r w:rsidR="00FA7FA8" w:rsidRPr="00BD2D41">
        <w:rPr>
          <w:rFonts w:ascii="Georgia" w:hAnsi="Georgia"/>
        </w:rPr>
        <w:t xml:space="preserve">find joy.  Paul knows that our </w:t>
      </w:r>
      <w:r w:rsidR="000C3561" w:rsidRPr="00BD2D41">
        <w:rPr>
          <w:rFonts w:ascii="Georgia" w:hAnsi="Georgia"/>
        </w:rPr>
        <w:t xml:space="preserve">faithful </w:t>
      </w:r>
      <w:r w:rsidR="00FA7FA8" w:rsidRPr="00BD2D41">
        <w:rPr>
          <w:rFonts w:ascii="Georgia" w:hAnsi="Georgia"/>
        </w:rPr>
        <w:t xml:space="preserve">rejoicing doesn’t make life’s hardships go away, and he wrote these words from a Roman prison while he wondered if he would be set free or executed.  He </w:t>
      </w:r>
      <w:r w:rsidR="00EA6BE5" w:rsidRPr="00BD2D41">
        <w:rPr>
          <w:rFonts w:ascii="Georgia" w:hAnsi="Georgia"/>
          <w:i/>
          <w:iCs/>
        </w:rPr>
        <w:t>was</w:t>
      </w:r>
      <w:r w:rsidR="00FA7FA8" w:rsidRPr="00BD2D41">
        <w:rPr>
          <w:rFonts w:ascii="Georgia" w:hAnsi="Georgia"/>
        </w:rPr>
        <w:t xml:space="preserve"> executed, scholars believe, because his trail goes cold</w:t>
      </w:r>
      <w:r w:rsidR="00AE4857" w:rsidRPr="00BD2D41">
        <w:rPr>
          <w:rFonts w:ascii="Georgia" w:hAnsi="Georgia"/>
        </w:rPr>
        <w:t xml:space="preserve"> </w:t>
      </w:r>
      <w:r w:rsidR="00AE4857" w:rsidRPr="00BD2D41">
        <w:rPr>
          <w:rFonts w:ascii="Georgia" w:hAnsi="Georgia"/>
        </w:rPr>
        <w:lastRenderedPageBreak/>
        <w:t>there</w:t>
      </w:r>
      <w:r w:rsidR="00FA7FA8" w:rsidRPr="00BD2D41">
        <w:rPr>
          <w:rFonts w:ascii="Georgia" w:hAnsi="Georgia"/>
        </w:rPr>
        <w:t>.</w:t>
      </w:r>
      <w:r w:rsidR="00DC30A1" w:rsidRPr="00BD2D41">
        <w:rPr>
          <w:rFonts w:ascii="Georgia" w:hAnsi="Georgia"/>
        </w:rPr>
        <w:t xml:space="preserve">  From </w:t>
      </w:r>
      <w:r w:rsidR="00DC30A1" w:rsidRPr="00BD2D41">
        <w:rPr>
          <w:rFonts w:ascii="Georgia" w:hAnsi="Georgia"/>
          <w:i/>
          <w:iCs/>
        </w:rPr>
        <w:t xml:space="preserve">that </w:t>
      </w:r>
      <w:r w:rsidR="00DC30A1" w:rsidRPr="00BD2D41">
        <w:rPr>
          <w:rFonts w:ascii="Georgia" w:hAnsi="Georgia"/>
        </w:rPr>
        <w:t>place he rejoiced in the Lord, and in his beloved community at Philippi.</w:t>
      </w:r>
    </w:p>
    <w:p w14:paraId="35816D9C" w14:textId="2E87F90D" w:rsidR="00EA6BE5" w:rsidRPr="00BD2D41" w:rsidRDefault="00EA6BE5" w:rsidP="005618E4">
      <w:pPr>
        <w:spacing w:line="360" w:lineRule="auto"/>
        <w:rPr>
          <w:rFonts w:ascii="Georgia" w:hAnsi="Georgia"/>
        </w:rPr>
      </w:pPr>
      <w:r w:rsidRPr="00BD2D41">
        <w:rPr>
          <w:rFonts w:ascii="Georgia" w:hAnsi="Georgia"/>
        </w:rPr>
        <w:tab/>
        <w:t xml:space="preserve">The harsh parable of Jesus that we just heard from Matthew’s gospel is so different in tone from Paul’s letter of encouragement to </w:t>
      </w:r>
      <w:r w:rsidR="0025217E" w:rsidRPr="00BD2D41">
        <w:rPr>
          <w:rFonts w:ascii="Georgia" w:hAnsi="Georgia"/>
        </w:rPr>
        <w:t xml:space="preserve">the believers in </w:t>
      </w:r>
      <w:r w:rsidRPr="00BD2D41">
        <w:rPr>
          <w:rFonts w:ascii="Georgia" w:hAnsi="Georgia"/>
        </w:rPr>
        <w:t xml:space="preserve">Philippi and Blue Hill, but they have the same </w:t>
      </w:r>
      <w:r w:rsidR="00EC1278" w:rsidRPr="00BD2D41">
        <w:rPr>
          <w:rFonts w:ascii="Georgia" w:hAnsi="Georgia"/>
        </w:rPr>
        <w:t>foundation</w:t>
      </w:r>
      <w:r w:rsidRPr="00BD2D41">
        <w:rPr>
          <w:rFonts w:ascii="Georgia" w:hAnsi="Georgia"/>
        </w:rPr>
        <w:t xml:space="preserve">:  THE credential for citizenship in God’s reign of love is a transformed life. </w:t>
      </w:r>
      <w:r w:rsidR="00EC1278" w:rsidRPr="00BD2D41">
        <w:rPr>
          <w:rFonts w:ascii="Georgia" w:hAnsi="Georgia"/>
        </w:rPr>
        <w:t xml:space="preserve">That IS what happens to those who believe in Christ.  </w:t>
      </w:r>
      <w:r w:rsidR="0025217E" w:rsidRPr="00BD2D41">
        <w:rPr>
          <w:rFonts w:ascii="Georgia" w:hAnsi="Georgia"/>
        </w:rPr>
        <w:t xml:space="preserve">And </w:t>
      </w:r>
      <w:proofErr w:type="gramStart"/>
      <w:r w:rsidR="0025217E" w:rsidRPr="00BD2D41">
        <w:rPr>
          <w:rFonts w:ascii="Georgia" w:hAnsi="Georgia"/>
        </w:rPr>
        <w:t>so</w:t>
      </w:r>
      <w:proofErr w:type="gramEnd"/>
      <w:r w:rsidR="0025217E" w:rsidRPr="00BD2D41">
        <w:rPr>
          <w:rFonts w:ascii="Georgia" w:hAnsi="Georgia"/>
        </w:rPr>
        <w:t xml:space="preserve"> they</w:t>
      </w:r>
      <w:r w:rsidR="00EC1278" w:rsidRPr="00BD2D41">
        <w:rPr>
          <w:rFonts w:ascii="Georgia" w:hAnsi="Georgia"/>
        </w:rPr>
        <w:t xml:space="preserve"> rejoice in Christ always.  Jesus means for his parable to be harsh</w:t>
      </w:r>
      <w:r w:rsidR="0025217E" w:rsidRPr="00BD2D41">
        <w:rPr>
          <w:rFonts w:ascii="Georgia" w:hAnsi="Georgia"/>
        </w:rPr>
        <w:t xml:space="preserve"> and, as I said some weeks ago regarding another harsh parable, he uses vast exaggeration to hook our attention and to make his point</w:t>
      </w:r>
      <w:r w:rsidR="00EC1278" w:rsidRPr="00BD2D41">
        <w:rPr>
          <w:rFonts w:ascii="Georgia" w:hAnsi="Georgia"/>
        </w:rPr>
        <w:t xml:space="preserve">.  He speaks </w:t>
      </w:r>
      <w:r w:rsidR="0025217E" w:rsidRPr="00BD2D41">
        <w:rPr>
          <w:rFonts w:ascii="Georgia" w:hAnsi="Georgia"/>
        </w:rPr>
        <w:t>the parable</w:t>
      </w:r>
      <w:r w:rsidR="00EC1278" w:rsidRPr="00BD2D41">
        <w:rPr>
          <w:rFonts w:ascii="Georgia" w:hAnsi="Georgia"/>
        </w:rPr>
        <w:t xml:space="preserve"> to the religious authorities who are out to trap him in what he says, find heresy in it, and </w:t>
      </w:r>
      <w:r w:rsidR="0025217E" w:rsidRPr="00BD2D41">
        <w:rPr>
          <w:rFonts w:ascii="Georgia" w:hAnsi="Georgia"/>
        </w:rPr>
        <w:t xml:space="preserve">thereby claim the </w:t>
      </w:r>
      <w:r w:rsidR="0025217E" w:rsidRPr="00BD2D41">
        <w:rPr>
          <w:rFonts w:ascii="Georgia" w:hAnsi="Georgia"/>
          <w:i/>
          <w:iCs/>
        </w:rPr>
        <w:t xml:space="preserve">responsibility </w:t>
      </w:r>
      <w:r w:rsidR="0025217E" w:rsidRPr="00BD2D41">
        <w:rPr>
          <w:rFonts w:ascii="Georgia" w:hAnsi="Georgia"/>
        </w:rPr>
        <w:t xml:space="preserve">of </w:t>
      </w:r>
      <w:r w:rsidR="00EC1278" w:rsidRPr="00BD2D41">
        <w:rPr>
          <w:rFonts w:ascii="Georgia" w:hAnsi="Georgia"/>
        </w:rPr>
        <w:t>condemn</w:t>
      </w:r>
      <w:r w:rsidR="0025217E" w:rsidRPr="00BD2D41">
        <w:rPr>
          <w:rFonts w:ascii="Georgia" w:hAnsi="Georgia"/>
        </w:rPr>
        <w:t>ing</w:t>
      </w:r>
      <w:r w:rsidR="00EC1278" w:rsidRPr="00BD2D41">
        <w:rPr>
          <w:rFonts w:ascii="Georgia" w:hAnsi="Georgia"/>
        </w:rPr>
        <w:t xml:space="preserve"> him to death.  He tells a story about a king who throws a banquet for his son and invites all the “right” people</w:t>
      </w:r>
      <w:r w:rsidR="0025217E" w:rsidRPr="00BD2D41">
        <w:rPr>
          <w:rFonts w:ascii="Georgia" w:hAnsi="Georgia"/>
        </w:rPr>
        <w:t>, the obvious people for royal parties</w:t>
      </w:r>
      <w:r w:rsidR="00EC1278" w:rsidRPr="00BD2D41">
        <w:rPr>
          <w:rFonts w:ascii="Georgia" w:hAnsi="Georgia"/>
        </w:rPr>
        <w:t>.  They give flimsy excuses about having too much to do</w:t>
      </w:r>
      <w:r w:rsidR="0025217E" w:rsidRPr="00BD2D41">
        <w:rPr>
          <w:rFonts w:ascii="Georgia" w:hAnsi="Georgia"/>
        </w:rPr>
        <w:t xml:space="preserve">, which is embarrassing for any host.  </w:t>
      </w:r>
      <w:proofErr w:type="gramStart"/>
      <w:r w:rsidR="0025217E" w:rsidRPr="00BD2D41">
        <w:rPr>
          <w:rFonts w:ascii="Georgia" w:hAnsi="Georgia"/>
        </w:rPr>
        <w:t>So</w:t>
      </w:r>
      <w:proofErr w:type="gramEnd"/>
      <w:r w:rsidR="0025217E" w:rsidRPr="00BD2D41">
        <w:rPr>
          <w:rFonts w:ascii="Georgia" w:hAnsi="Georgia"/>
        </w:rPr>
        <w:t xml:space="preserve"> he destroys the city – his city? – and gets his vengeance on </w:t>
      </w:r>
      <w:proofErr w:type="gramStart"/>
      <w:r w:rsidR="0025217E" w:rsidRPr="00BD2D41">
        <w:rPr>
          <w:rFonts w:ascii="Georgia" w:hAnsi="Georgia"/>
        </w:rPr>
        <w:t>them, yet</w:t>
      </w:r>
      <w:proofErr w:type="gramEnd"/>
      <w:r w:rsidR="0025217E" w:rsidRPr="00BD2D41">
        <w:rPr>
          <w:rFonts w:ascii="Georgia" w:hAnsi="Georgia"/>
        </w:rPr>
        <w:t xml:space="preserve"> manages to leave enough ordinary people to now invite to his banquet (no, this doesn’t make practical sense and isn’t supposed to).  It’s an open invitation, but those who accept it are expected to take it seriously.  They need to honor the occasion by dressing for it.  </w:t>
      </w:r>
      <w:r w:rsidR="007B5B42" w:rsidRPr="00BD2D41">
        <w:rPr>
          <w:rFonts w:ascii="Georgia" w:hAnsi="Georgia"/>
        </w:rPr>
        <w:t xml:space="preserve">We who are invited to the heavenly banquet of God’s reign with Christ do have an obligation to obedience, faith, and the transformation of our lives.  The guy who didn’t dress appropriately receives the very exaggerated punishment of banishment into damnation, the opposite of that banquet.  </w:t>
      </w:r>
      <w:r w:rsidR="007D3C6D" w:rsidRPr="00BD2D41">
        <w:rPr>
          <w:rFonts w:ascii="Georgia" w:hAnsi="Georgia"/>
        </w:rPr>
        <w:t>Ha</w:t>
      </w:r>
      <w:r w:rsidR="007B5B42" w:rsidRPr="00BD2D41">
        <w:rPr>
          <w:rFonts w:ascii="Georgia" w:hAnsi="Georgia"/>
        </w:rPr>
        <w:t xml:space="preserve">d he come for a free meal?  For the </w:t>
      </w:r>
      <w:r w:rsidR="007D3C6D" w:rsidRPr="00BD2D41">
        <w:rPr>
          <w:rFonts w:ascii="Georgia" w:hAnsi="Georgia"/>
        </w:rPr>
        <w:t>high-</w:t>
      </w:r>
      <w:proofErr w:type="spellStart"/>
      <w:r w:rsidR="007D3C6D" w:rsidRPr="00BD2D41">
        <w:rPr>
          <w:rFonts w:ascii="Georgia" w:hAnsi="Georgia"/>
        </w:rPr>
        <w:t>falutin</w:t>
      </w:r>
      <w:proofErr w:type="spellEnd"/>
      <w:r w:rsidR="007D3C6D" w:rsidRPr="00BD2D41">
        <w:rPr>
          <w:rFonts w:ascii="Georgia" w:hAnsi="Georgia"/>
        </w:rPr>
        <w:t xml:space="preserve"> </w:t>
      </w:r>
      <w:r w:rsidR="007B5B42" w:rsidRPr="00BD2D41">
        <w:rPr>
          <w:rFonts w:ascii="Georgia" w:hAnsi="Georgia"/>
        </w:rPr>
        <w:t>status of time at the palace?  Was he there out of obligation or fear?  (We are meant to ask ourselves why we believe!)</w:t>
      </w:r>
      <w:r w:rsidR="00AE4857" w:rsidRPr="00BD2D41">
        <w:rPr>
          <w:rFonts w:ascii="Georgia" w:hAnsi="Georgia"/>
        </w:rPr>
        <w:t xml:space="preserve">  </w:t>
      </w:r>
      <w:r w:rsidR="007B5B42" w:rsidRPr="00BD2D41">
        <w:rPr>
          <w:rFonts w:ascii="Georgia" w:hAnsi="Georgia"/>
        </w:rPr>
        <w:t xml:space="preserve">Whatever his reasons, he wasn’t really participating, he didn’t respect what was happening, he phoned it in, he saw no corresponding obligation for himself, and that is not what Christ is asking from any of us.  Jesus says come ready to party, ready to banquet with the best of them, ready to commit to it all.  The invitation </w:t>
      </w:r>
      <w:r w:rsidR="007B5B42" w:rsidRPr="00BD2D41">
        <w:rPr>
          <w:rFonts w:ascii="Georgia" w:hAnsi="Georgia"/>
          <w:i/>
          <w:iCs/>
        </w:rPr>
        <w:t>is</w:t>
      </w:r>
      <w:r w:rsidR="007B5B42" w:rsidRPr="00BD2D41">
        <w:rPr>
          <w:rFonts w:ascii="Georgia" w:hAnsi="Georgia"/>
        </w:rPr>
        <w:t xml:space="preserve"> open, but you </w:t>
      </w:r>
      <w:proofErr w:type="gramStart"/>
      <w:r w:rsidR="007B5B42" w:rsidRPr="00BD2D41">
        <w:rPr>
          <w:rFonts w:ascii="Georgia" w:hAnsi="Georgia"/>
        </w:rPr>
        <w:t>have to</w:t>
      </w:r>
      <w:proofErr w:type="gramEnd"/>
      <w:r w:rsidR="007B5B42" w:rsidRPr="00BD2D41">
        <w:rPr>
          <w:rFonts w:ascii="Georgia" w:hAnsi="Georgia"/>
        </w:rPr>
        <w:t xml:space="preserve"> mean it if you show up.</w:t>
      </w:r>
    </w:p>
    <w:p w14:paraId="6E1F9B00" w14:textId="1BA9CA91" w:rsidR="005618E4" w:rsidRPr="00BD2D41" w:rsidRDefault="00F21351" w:rsidP="005618E4">
      <w:pPr>
        <w:spacing w:line="360" w:lineRule="auto"/>
        <w:rPr>
          <w:rFonts w:ascii="Georgia" w:hAnsi="Georgia"/>
        </w:rPr>
      </w:pPr>
      <w:r w:rsidRPr="00BD2D41">
        <w:rPr>
          <w:rFonts w:ascii="Georgia" w:hAnsi="Georgia"/>
        </w:rPr>
        <w:tab/>
        <w:t xml:space="preserve">The Philippians DO mean it, and Paul writes to them that they are his favorite community of all that he has planted.  When he was in trouble in Thessalonica, </w:t>
      </w:r>
      <w:r w:rsidR="00AE4857" w:rsidRPr="00BD2D41">
        <w:rPr>
          <w:rFonts w:ascii="Georgia" w:hAnsi="Georgia"/>
        </w:rPr>
        <w:t xml:space="preserve">again </w:t>
      </w:r>
      <w:r w:rsidRPr="00BD2D41">
        <w:rPr>
          <w:rFonts w:ascii="Georgia" w:hAnsi="Georgia"/>
        </w:rPr>
        <w:t xml:space="preserve">in Corinth, and now in Rome, they sent money and other assistance.  This letter to them was brought back by a church member who had gone to Rome to bring that help.  </w:t>
      </w:r>
      <w:r w:rsidR="00F57848" w:rsidRPr="00BD2D41">
        <w:rPr>
          <w:rFonts w:ascii="Georgia" w:hAnsi="Georgia"/>
        </w:rPr>
        <w:t xml:space="preserve">Paul </w:t>
      </w:r>
      <w:r w:rsidR="00F57848" w:rsidRPr="00BD2D41">
        <w:rPr>
          <w:rFonts w:ascii="Georgia" w:hAnsi="Georgia"/>
        </w:rPr>
        <w:lastRenderedPageBreak/>
        <w:t xml:space="preserve">has seen with his own eyes, both in Philippi and in Rome, that their lives have been transformed by their faith.  </w:t>
      </w:r>
      <w:r w:rsidR="00FB7E65" w:rsidRPr="00BD2D41">
        <w:rPr>
          <w:rFonts w:ascii="Georgia" w:hAnsi="Georgia"/>
        </w:rPr>
        <w:t xml:space="preserve">He tells them to persevere through their difficulties – to keep on doing what they have learned from him through his teaching and his example.  He’s telling them that they already know all that they need to </w:t>
      </w:r>
      <w:proofErr w:type="gramStart"/>
      <w:r w:rsidR="00FB7E65" w:rsidRPr="00BD2D41">
        <w:rPr>
          <w:rFonts w:ascii="Georgia" w:hAnsi="Georgia"/>
        </w:rPr>
        <w:t>in order to</w:t>
      </w:r>
      <w:proofErr w:type="gramEnd"/>
      <w:r w:rsidR="00FB7E65" w:rsidRPr="00BD2D41">
        <w:rPr>
          <w:rFonts w:ascii="Georgia" w:hAnsi="Georgia"/>
        </w:rPr>
        <w:t xml:space="preserve"> succeed.  You’ve got this, you can fly on your own, you already are, just hold fast to what you know.  As Jesus tells his </w:t>
      </w:r>
      <w:r w:rsidR="00F447F2" w:rsidRPr="00BD2D41">
        <w:rPr>
          <w:rFonts w:ascii="Georgia" w:hAnsi="Georgia"/>
        </w:rPr>
        <w:t>disciple</w:t>
      </w:r>
      <w:r w:rsidR="00FB7E65" w:rsidRPr="00BD2D41">
        <w:rPr>
          <w:rFonts w:ascii="Georgia" w:hAnsi="Georgia"/>
        </w:rPr>
        <w:t xml:space="preserve">s shortly before his death, “But be alert; I have already told you everything.”  </w:t>
      </w:r>
      <w:r w:rsidR="00AE4857" w:rsidRPr="00BD2D41">
        <w:rPr>
          <w:rFonts w:ascii="Georgia" w:hAnsi="Georgia"/>
        </w:rPr>
        <w:t xml:space="preserve">You know what you need to know!  </w:t>
      </w:r>
      <w:r w:rsidR="00FB7E65" w:rsidRPr="00BD2D41">
        <w:rPr>
          <w:rFonts w:ascii="Georgia" w:hAnsi="Georgia"/>
        </w:rPr>
        <w:t xml:space="preserve">Our Bibles today translate as </w:t>
      </w:r>
      <w:r w:rsidR="00F447F2" w:rsidRPr="00BD2D41">
        <w:rPr>
          <w:rFonts w:ascii="Georgia" w:hAnsi="Georgia"/>
        </w:rPr>
        <w:t>g</w:t>
      </w:r>
      <w:r w:rsidR="00FB7E65" w:rsidRPr="00BD2D41">
        <w:rPr>
          <w:rFonts w:ascii="Georgia" w:hAnsi="Georgia"/>
        </w:rPr>
        <w:t>en</w:t>
      </w:r>
      <w:r w:rsidR="00F447F2" w:rsidRPr="00BD2D41">
        <w:rPr>
          <w:rFonts w:ascii="Georgia" w:hAnsi="Georgia"/>
        </w:rPr>
        <w:t>tleness a word that also means forbearance</w:t>
      </w:r>
      <w:r w:rsidR="006A4B69" w:rsidRPr="00BD2D41">
        <w:rPr>
          <w:rFonts w:ascii="Georgia" w:hAnsi="Georgia"/>
        </w:rPr>
        <w:t>:  Paul says, let your gentleness be known to everyone, your forbearance be known to everyone.  Paul saw the beautiful fellowship of believers at Philippi as counter-witnesses to the destructive powers around them.  They hold out against the pressures to conform to those powers through their forbearance.  They have come to inhabit the peace of God in their community, and they do that by living with gentleness</w:t>
      </w:r>
      <w:r w:rsidR="000C3561" w:rsidRPr="00BD2D41">
        <w:rPr>
          <w:rFonts w:ascii="Georgia" w:hAnsi="Georgia"/>
        </w:rPr>
        <w:t>, when everything around them was based on force</w:t>
      </w:r>
      <w:r w:rsidR="006A4B69" w:rsidRPr="00BD2D41">
        <w:rPr>
          <w:rFonts w:ascii="Georgia" w:hAnsi="Georgia"/>
        </w:rPr>
        <w:t>.  Through two millennia, Christians have confounded tyrants by remaining joyful in their Lord no matter what was done to them.</w:t>
      </w:r>
    </w:p>
    <w:p w14:paraId="66B4E3BE" w14:textId="3F01C239" w:rsidR="00777F23" w:rsidRPr="00BD2D41" w:rsidRDefault="006A4B69" w:rsidP="006A4B69">
      <w:pPr>
        <w:spacing w:line="360" w:lineRule="auto"/>
        <w:rPr>
          <w:rFonts w:ascii="Georgia" w:hAnsi="Georgia"/>
        </w:rPr>
      </w:pPr>
      <w:r w:rsidRPr="00BD2D41">
        <w:rPr>
          <w:rFonts w:ascii="Georgia" w:hAnsi="Georgia"/>
        </w:rPr>
        <w:tab/>
        <w:t xml:space="preserve">And yet, for Paul joy is not the goal of faith.  Rather, joy in Christ is a natural spiritual outcome of faith and trust in God and Christ.  </w:t>
      </w:r>
      <w:r w:rsidRPr="00BD2D41">
        <w:rPr>
          <w:rFonts w:ascii="Georgia" w:hAnsi="Georgia"/>
        </w:rPr>
        <w:t>We don’t say</w:t>
      </w:r>
      <w:r w:rsidRPr="00BD2D41">
        <w:rPr>
          <w:rFonts w:ascii="Georgia" w:hAnsi="Georgia"/>
        </w:rPr>
        <w:t>,</w:t>
      </w:r>
      <w:r w:rsidRPr="00BD2D41">
        <w:rPr>
          <w:rFonts w:ascii="Georgia" w:hAnsi="Georgia"/>
        </w:rPr>
        <w:t xml:space="preserve"> “</w:t>
      </w:r>
      <w:r w:rsidRPr="00BD2D41">
        <w:rPr>
          <w:rFonts w:ascii="Georgia" w:hAnsi="Georgia"/>
        </w:rPr>
        <w:t>We’re going</w:t>
      </w:r>
      <w:r w:rsidRPr="00BD2D41">
        <w:rPr>
          <w:rFonts w:ascii="Georgia" w:hAnsi="Georgia"/>
        </w:rPr>
        <w:t xml:space="preserve"> be joyful, dang it</w:t>
      </w:r>
      <w:r w:rsidRPr="00BD2D41">
        <w:rPr>
          <w:rFonts w:ascii="Georgia" w:hAnsi="Georgia"/>
        </w:rPr>
        <w:t>.</w:t>
      </w:r>
      <w:r w:rsidRPr="00BD2D41">
        <w:rPr>
          <w:rFonts w:ascii="Georgia" w:hAnsi="Georgia"/>
        </w:rPr>
        <w:t xml:space="preserve">” </w:t>
      </w:r>
      <w:r w:rsidRPr="00BD2D41">
        <w:rPr>
          <w:rFonts w:ascii="Georgia" w:hAnsi="Georgia"/>
        </w:rPr>
        <w:t xml:space="preserve"> Instead, </w:t>
      </w:r>
      <w:r w:rsidRPr="00BD2D41">
        <w:rPr>
          <w:rFonts w:ascii="Georgia" w:hAnsi="Georgia"/>
        </w:rPr>
        <w:t xml:space="preserve">we live out of our faith and </w:t>
      </w:r>
      <w:r w:rsidRPr="00BD2D41">
        <w:rPr>
          <w:rFonts w:ascii="Georgia" w:hAnsi="Georgia"/>
        </w:rPr>
        <w:t xml:space="preserve">thus </w:t>
      </w:r>
      <w:r w:rsidRPr="00BD2D41">
        <w:rPr>
          <w:rFonts w:ascii="Georgia" w:hAnsi="Georgia"/>
        </w:rPr>
        <w:t>find ourselves blessed with joy</w:t>
      </w:r>
      <w:r w:rsidRPr="00BD2D41">
        <w:rPr>
          <w:rFonts w:ascii="Georgia" w:hAnsi="Georgia"/>
        </w:rPr>
        <w:t>, a wonderful</w:t>
      </w:r>
      <w:r w:rsidRPr="00BD2D41">
        <w:rPr>
          <w:rFonts w:ascii="Georgia" w:hAnsi="Georgia"/>
        </w:rPr>
        <w:t xml:space="preserve"> sign of the presence of the risen Christ</w:t>
      </w:r>
      <w:r w:rsidRPr="00BD2D41">
        <w:rPr>
          <w:rFonts w:ascii="Georgia" w:hAnsi="Georgia"/>
        </w:rPr>
        <w:t xml:space="preserve"> among us.  </w:t>
      </w:r>
      <w:r w:rsidRPr="00BD2D41">
        <w:rPr>
          <w:rFonts w:ascii="Georgia" w:hAnsi="Georgia"/>
        </w:rPr>
        <w:t xml:space="preserve">Joy </w:t>
      </w:r>
      <w:r w:rsidRPr="00BD2D41">
        <w:rPr>
          <w:rFonts w:ascii="Georgia" w:hAnsi="Georgia"/>
        </w:rPr>
        <w:t xml:space="preserve">is </w:t>
      </w:r>
      <w:r w:rsidRPr="00BD2D41">
        <w:rPr>
          <w:rFonts w:ascii="Georgia" w:hAnsi="Georgia"/>
        </w:rPr>
        <w:t>not</w:t>
      </w:r>
      <w:r w:rsidRPr="00BD2D41">
        <w:rPr>
          <w:rFonts w:ascii="Georgia" w:hAnsi="Georgia"/>
        </w:rPr>
        <w:t xml:space="preserve"> </w:t>
      </w:r>
      <w:r w:rsidRPr="00BD2D41">
        <w:rPr>
          <w:rFonts w:ascii="Georgia" w:hAnsi="Georgia"/>
        </w:rPr>
        <w:t xml:space="preserve">an alternative to pain but an attitude in any situation </w:t>
      </w:r>
      <w:r w:rsidRPr="00BD2D41">
        <w:rPr>
          <w:rFonts w:ascii="Georgia" w:hAnsi="Georgia"/>
        </w:rPr>
        <w:t xml:space="preserve">that we experience </w:t>
      </w:r>
      <w:r w:rsidRPr="00BD2D41">
        <w:rPr>
          <w:rFonts w:ascii="Georgia" w:hAnsi="Georgia"/>
        </w:rPr>
        <w:t xml:space="preserve">because we </w:t>
      </w:r>
      <w:r w:rsidRPr="00BD2D41">
        <w:rPr>
          <w:rFonts w:ascii="Georgia" w:hAnsi="Georgia"/>
        </w:rPr>
        <w:t>are so confident of our</w:t>
      </w:r>
      <w:r w:rsidRPr="00BD2D41">
        <w:rPr>
          <w:rFonts w:ascii="Georgia" w:hAnsi="Georgia"/>
        </w:rPr>
        <w:t xml:space="preserve"> liberation</w:t>
      </w:r>
      <w:r w:rsidRPr="00BD2D41">
        <w:rPr>
          <w:rFonts w:ascii="Georgia" w:hAnsi="Georgia"/>
        </w:rPr>
        <w:t xml:space="preserve"> through Christ.  Paul describes prayer </w:t>
      </w:r>
      <w:r w:rsidR="00BF39FA" w:rsidRPr="00BD2D41">
        <w:rPr>
          <w:rFonts w:ascii="Georgia" w:hAnsi="Georgia"/>
        </w:rPr>
        <w:t xml:space="preserve">to his friends </w:t>
      </w:r>
      <w:r w:rsidRPr="00BD2D41">
        <w:rPr>
          <w:rFonts w:ascii="Georgia" w:hAnsi="Georgia"/>
        </w:rPr>
        <w:t xml:space="preserve">not as a </w:t>
      </w:r>
      <w:r w:rsidRPr="00BD2D41">
        <w:rPr>
          <w:rFonts w:ascii="Georgia" w:hAnsi="Georgia"/>
          <w:i/>
          <w:iCs/>
        </w:rPr>
        <w:t xml:space="preserve">tool </w:t>
      </w:r>
      <w:r w:rsidRPr="00BD2D41">
        <w:rPr>
          <w:rFonts w:ascii="Georgia" w:hAnsi="Georgia"/>
        </w:rPr>
        <w:t>for faithful living</w:t>
      </w:r>
      <w:r w:rsidR="00BF39FA" w:rsidRPr="00BD2D41">
        <w:rPr>
          <w:rFonts w:ascii="Georgia" w:hAnsi="Georgia"/>
        </w:rPr>
        <w:t xml:space="preserve"> or </w:t>
      </w:r>
      <w:r w:rsidR="007D3C6D" w:rsidRPr="00BD2D41">
        <w:rPr>
          <w:rFonts w:ascii="Georgia" w:hAnsi="Georgia"/>
        </w:rPr>
        <w:t xml:space="preserve">for </w:t>
      </w:r>
      <w:r w:rsidR="00BF39FA" w:rsidRPr="00BD2D41">
        <w:rPr>
          <w:rFonts w:ascii="Georgia" w:hAnsi="Georgia"/>
        </w:rPr>
        <w:t>the achieving of joy</w:t>
      </w:r>
      <w:r w:rsidRPr="00BD2D41">
        <w:rPr>
          <w:rFonts w:ascii="Georgia" w:hAnsi="Georgia"/>
        </w:rPr>
        <w:t xml:space="preserve">, but as a </w:t>
      </w:r>
      <w:r w:rsidRPr="00BD2D41">
        <w:rPr>
          <w:rFonts w:ascii="Georgia" w:hAnsi="Georgia"/>
          <w:i/>
          <w:iCs/>
        </w:rPr>
        <w:t>relationshi</w:t>
      </w:r>
      <w:r w:rsidRPr="00BD2D41">
        <w:rPr>
          <w:rFonts w:ascii="Georgia" w:hAnsi="Georgia"/>
        </w:rPr>
        <w:t xml:space="preserve">p with God and Christ.  Joy and prayer are not an escape but an angle on all of life that places God at the center, </w:t>
      </w:r>
      <w:proofErr w:type="gramStart"/>
      <w:r w:rsidRPr="00BD2D41">
        <w:rPr>
          <w:rFonts w:ascii="Georgia" w:hAnsi="Georgia"/>
        </w:rPr>
        <w:t>in the midst of</w:t>
      </w:r>
      <w:proofErr w:type="gramEnd"/>
      <w:r w:rsidRPr="00BD2D41">
        <w:rPr>
          <w:rFonts w:ascii="Georgia" w:hAnsi="Georgia"/>
        </w:rPr>
        <w:t xml:space="preserve"> it all.  We have joy in all times and places because, as Paul writes elsewhere to the Romans, nothing can separate us from the love of God which is in Christ Jesus our Lord. When we</w:t>
      </w:r>
      <w:r w:rsidR="00777F23" w:rsidRPr="00BD2D41">
        <w:rPr>
          <w:rFonts w:ascii="Georgia" w:hAnsi="Georgia"/>
        </w:rPr>
        <w:t xml:space="preserve"> can’t rejoice in ANYTHING else, </w:t>
      </w:r>
      <w:r w:rsidRPr="00BD2D41">
        <w:rPr>
          <w:rFonts w:ascii="Georgia" w:hAnsi="Georgia"/>
        </w:rPr>
        <w:t>we</w:t>
      </w:r>
      <w:r w:rsidR="00777F23" w:rsidRPr="00BD2D41">
        <w:rPr>
          <w:rFonts w:ascii="Georgia" w:hAnsi="Georgia"/>
        </w:rPr>
        <w:t xml:space="preserve"> can always rejoice in the Lord.</w:t>
      </w:r>
    </w:p>
    <w:p w14:paraId="7F60491E" w14:textId="5B3AE691" w:rsidR="009E0C30" w:rsidRPr="00BD2D41" w:rsidRDefault="00BF39FA" w:rsidP="00AE4857">
      <w:pPr>
        <w:spacing w:line="360" w:lineRule="auto"/>
        <w:rPr>
          <w:rFonts w:ascii="Georgia" w:hAnsi="Georgia"/>
        </w:rPr>
      </w:pPr>
      <w:r w:rsidRPr="00BD2D41">
        <w:rPr>
          <w:rFonts w:ascii="Georgia" w:hAnsi="Georgia"/>
        </w:rPr>
        <w:tab/>
        <w:t xml:space="preserve">Sometimes, really challenging times </w:t>
      </w:r>
      <w:r w:rsidR="007D3C6D" w:rsidRPr="00BD2D41">
        <w:rPr>
          <w:rFonts w:ascii="Georgia" w:hAnsi="Georgia"/>
        </w:rPr>
        <w:t>serve</w:t>
      </w:r>
      <w:r w:rsidRPr="00BD2D41">
        <w:rPr>
          <w:rFonts w:ascii="Georgia" w:hAnsi="Georgia"/>
        </w:rPr>
        <w:t xml:space="preserve"> to crystalize and strengthen our faith.  I sometimes say of myself that I’m a “foul weather” Christian, for that’s when I really feel the nearness of God and Christ.  How useful to me is Paul’s instruction</w:t>
      </w:r>
      <w:r w:rsidR="00AE4857" w:rsidRPr="00BD2D41">
        <w:rPr>
          <w:rFonts w:ascii="Georgia" w:hAnsi="Georgia"/>
        </w:rPr>
        <w:t>,</w:t>
      </w:r>
      <w:r w:rsidRPr="00BD2D41">
        <w:rPr>
          <w:rFonts w:ascii="Georgia" w:hAnsi="Georgia"/>
        </w:rPr>
        <w:t xml:space="preserve"> especially when I am NOT in a challenging place, when what is front and center in my life are its trivialities, it’s regular complexities, some discord here and there.  No crisis.  That’s </w:t>
      </w:r>
      <w:r w:rsidRPr="00BD2D41">
        <w:rPr>
          <w:rFonts w:ascii="Georgia" w:hAnsi="Georgia"/>
        </w:rPr>
        <w:lastRenderedPageBreak/>
        <w:t xml:space="preserve">when God does not seem </w:t>
      </w:r>
      <w:r w:rsidR="007D3C6D" w:rsidRPr="00BD2D41">
        <w:rPr>
          <w:rFonts w:ascii="Georgia" w:hAnsi="Georgia"/>
        </w:rPr>
        <w:t xml:space="preserve">as </w:t>
      </w:r>
      <w:r w:rsidRPr="00BD2D41">
        <w:rPr>
          <w:rFonts w:ascii="Georgia" w:hAnsi="Georgia"/>
        </w:rPr>
        <w:t xml:space="preserve">near to me.  Paul teaches us that the everyday work of love, gentleness, and prayerful living may be undramatic </w:t>
      </w:r>
      <w:proofErr w:type="gramStart"/>
      <w:r w:rsidRPr="00BD2D41">
        <w:rPr>
          <w:rFonts w:ascii="Georgia" w:hAnsi="Georgia"/>
        </w:rPr>
        <w:t>but yet</w:t>
      </w:r>
      <w:proofErr w:type="gramEnd"/>
      <w:r w:rsidRPr="00BD2D41">
        <w:rPr>
          <w:rFonts w:ascii="Georgia" w:hAnsi="Georgia"/>
        </w:rPr>
        <w:t xml:space="preserve"> </w:t>
      </w:r>
      <w:r w:rsidR="007D3C6D" w:rsidRPr="00BD2D41">
        <w:rPr>
          <w:rFonts w:ascii="Georgia" w:hAnsi="Georgia"/>
        </w:rPr>
        <w:t xml:space="preserve">-- </w:t>
      </w:r>
      <w:r w:rsidRPr="00BD2D41">
        <w:rPr>
          <w:rFonts w:ascii="Georgia" w:hAnsi="Georgia"/>
        </w:rPr>
        <w:t xml:space="preserve">it is the joyful </w:t>
      </w:r>
      <w:r w:rsidRPr="00BD2D41">
        <w:rPr>
          <w:rFonts w:ascii="Georgia" w:hAnsi="Georgia"/>
          <w:i/>
          <w:iCs/>
        </w:rPr>
        <w:t>core</w:t>
      </w:r>
      <w:r w:rsidRPr="00BD2D41">
        <w:rPr>
          <w:rFonts w:ascii="Georgia" w:hAnsi="Georgia"/>
        </w:rPr>
        <w:t xml:space="preserve"> of how to live.  Spiritual fireworks are a thrill, but the ordinary time of regular days is the heart of our discipleship, our discipline.  Paul tells the believers in Philippi and Blue Hill that WE have a story of faith, personally and collectively.  We know one another by name, we honor and support each person’s efforts as they strive to live “in Jesus.”  And all of this makes us live with gratitude for each other, and for the community we have, rejoicing in Jesus.  Paul tells his first and twenty-first century friends that our faith communities are not perfect, but he loves </w:t>
      </w:r>
      <w:r w:rsidR="00707DDD" w:rsidRPr="00BD2D41">
        <w:rPr>
          <w:rFonts w:ascii="Georgia" w:hAnsi="Georgia"/>
        </w:rPr>
        <w:t>us</w:t>
      </w:r>
      <w:r w:rsidRPr="00BD2D41">
        <w:rPr>
          <w:rFonts w:ascii="Georgia" w:hAnsi="Georgia"/>
        </w:rPr>
        <w:t xml:space="preserve"> because of the authenticity of </w:t>
      </w:r>
      <w:r w:rsidR="00707DDD" w:rsidRPr="00BD2D41">
        <w:rPr>
          <w:rFonts w:ascii="Georgia" w:hAnsi="Georgia"/>
        </w:rPr>
        <w:t>our</w:t>
      </w:r>
      <w:r w:rsidRPr="00BD2D41">
        <w:rPr>
          <w:rFonts w:ascii="Georgia" w:hAnsi="Georgia"/>
        </w:rPr>
        <w:t xml:space="preserve"> faith and struggles.  He tells us to focus on all the things we DO see going right, and to look for inspiration to the</w:t>
      </w:r>
      <w:r w:rsidR="00707DDD" w:rsidRPr="00BD2D41">
        <w:rPr>
          <w:rFonts w:ascii="Georgia" w:hAnsi="Georgia"/>
        </w:rPr>
        <w:t xml:space="preserve"> </w:t>
      </w:r>
      <w:r w:rsidRPr="00BD2D41">
        <w:rPr>
          <w:rFonts w:ascii="Georgia" w:hAnsi="Georgia"/>
        </w:rPr>
        <w:t>ordinary</w:t>
      </w:r>
      <w:r w:rsidR="00707DDD" w:rsidRPr="00BD2D41">
        <w:rPr>
          <w:rFonts w:ascii="Georgia" w:hAnsi="Georgia"/>
        </w:rPr>
        <w:t>, remarkable</w:t>
      </w:r>
      <w:r w:rsidRPr="00BD2D41">
        <w:rPr>
          <w:rFonts w:ascii="Georgia" w:hAnsi="Georgia"/>
        </w:rPr>
        <w:t xml:space="preserve"> people around us.</w:t>
      </w:r>
      <w:r w:rsidR="00707DDD" w:rsidRPr="00BD2D41">
        <w:rPr>
          <w:rFonts w:ascii="Georgia" w:hAnsi="Georgia"/>
        </w:rPr>
        <w:t xml:space="preserve">  There will always be something to worry about, he says, so let’s pray on it, and build that relationship with Christ, because w</w:t>
      </w:r>
      <w:r w:rsidR="00707DDD" w:rsidRPr="00BD2D41">
        <w:rPr>
          <w:rFonts w:ascii="Georgia" w:hAnsi="Georgia"/>
        </w:rPr>
        <w:t>hen we can’t rejoice in ANYTHING else, we can always rejoice in the Lord.</w:t>
      </w:r>
      <w:r w:rsidR="00707DDD" w:rsidRPr="00BD2D41">
        <w:rPr>
          <w:rFonts w:ascii="Georgia" w:hAnsi="Georgia"/>
        </w:rPr>
        <w:t xml:space="preserve">  Am</w:t>
      </w:r>
      <w:r w:rsidR="00BD2D41">
        <w:rPr>
          <w:rFonts w:ascii="Georgia" w:hAnsi="Georgia"/>
        </w:rPr>
        <w:t>en.</w:t>
      </w:r>
    </w:p>
    <w:sectPr w:rsidR="009E0C30" w:rsidRPr="00BD2D41">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77F3D" w14:textId="77777777" w:rsidR="009B53F9" w:rsidRDefault="009B53F9" w:rsidP="009E0C30">
      <w:pPr>
        <w:spacing w:after="0" w:line="240" w:lineRule="auto"/>
      </w:pPr>
      <w:r>
        <w:separator/>
      </w:r>
    </w:p>
  </w:endnote>
  <w:endnote w:type="continuationSeparator" w:id="0">
    <w:p w14:paraId="13787EF4" w14:textId="77777777" w:rsidR="009B53F9" w:rsidRDefault="009B53F9" w:rsidP="009E0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61787215"/>
      <w:docPartObj>
        <w:docPartGallery w:val="Page Numbers (Bottom of Page)"/>
        <w:docPartUnique/>
      </w:docPartObj>
    </w:sdtPr>
    <w:sdtContent>
      <w:p w14:paraId="6028B936" w14:textId="2A43EC2C" w:rsidR="009E0C30" w:rsidRDefault="009E0C30"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E10FD3" w14:textId="77777777" w:rsidR="009E0C30" w:rsidRDefault="009E0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94307998"/>
      <w:docPartObj>
        <w:docPartGallery w:val="Page Numbers (Bottom of Page)"/>
        <w:docPartUnique/>
      </w:docPartObj>
    </w:sdtPr>
    <w:sdtContent>
      <w:p w14:paraId="0CE12158" w14:textId="4AF3FBD8" w:rsidR="009E0C30" w:rsidRDefault="009E0C30"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3ABFE8" w14:textId="77777777" w:rsidR="009E0C30" w:rsidRDefault="009E0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CE8B44" w14:textId="77777777" w:rsidR="009B53F9" w:rsidRDefault="009B53F9" w:rsidP="009E0C30">
      <w:pPr>
        <w:spacing w:after="0" w:line="240" w:lineRule="auto"/>
      </w:pPr>
      <w:r>
        <w:separator/>
      </w:r>
    </w:p>
  </w:footnote>
  <w:footnote w:type="continuationSeparator" w:id="0">
    <w:p w14:paraId="14A9D7F9" w14:textId="77777777" w:rsidR="009B53F9" w:rsidRDefault="009B53F9" w:rsidP="009E0C30">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33"/>
    <w:rsid w:val="000374AE"/>
    <w:rsid w:val="000910AD"/>
    <w:rsid w:val="000C3561"/>
    <w:rsid w:val="00123BFE"/>
    <w:rsid w:val="0025217E"/>
    <w:rsid w:val="00302A0A"/>
    <w:rsid w:val="00304CC0"/>
    <w:rsid w:val="0041550F"/>
    <w:rsid w:val="0043201E"/>
    <w:rsid w:val="0047565F"/>
    <w:rsid w:val="004E2EDB"/>
    <w:rsid w:val="004F5A7F"/>
    <w:rsid w:val="005477C6"/>
    <w:rsid w:val="005618E4"/>
    <w:rsid w:val="00584F3B"/>
    <w:rsid w:val="00677F09"/>
    <w:rsid w:val="006A4B69"/>
    <w:rsid w:val="00707DDD"/>
    <w:rsid w:val="00777F23"/>
    <w:rsid w:val="007A0433"/>
    <w:rsid w:val="007B5B42"/>
    <w:rsid w:val="007D3C6D"/>
    <w:rsid w:val="008D3568"/>
    <w:rsid w:val="009B53F9"/>
    <w:rsid w:val="009E0C30"/>
    <w:rsid w:val="00A5480C"/>
    <w:rsid w:val="00AA1226"/>
    <w:rsid w:val="00AE4857"/>
    <w:rsid w:val="00B05F5C"/>
    <w:rsid w:val="00BD2D41"/>
    <w:rsid w:val="00BF39FA"/>
    <w:rsid w:val="00C66D45"/>
    <w:rsid w:val="00DC30A1"/>
    <w:rsid w:val="00E82ECE"/>
    <w:rsid w:val="00E92933"/>
    <w:rsid w:val="00EA6BE5"/>
    <w:rsid w:val="00EC1278"/>
    <w:rsid w:val="00F21351"/>
    <w:rsid w:val="00F447F2"/>
    <w:rsid w:val="00F57848"/>
    <w:rsid w:val="00FA7FA8"/>
    <w:rsid w:val="00FB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212F8"/>
  <w15:chartTrackingRefBased/>
  <w15:docId w15:val="{2B036AFD-A1D9-1A48-BCC4-2E21EAF0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9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9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9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9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9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9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9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933"/>
    <w:rPr>
      <w:rFonts w:eastAsiaTheme="majorEastAsia" w:cstheme="majorBidi"/>
      <w:color w:val="272727" w:themeColor="text1" w:themeTint="D8"/>
    </w:rPr>
  </w:style>
  <w:style w:type="paragraph" w:styleId="Title">
    <w:name w:val="Title"/>
    <w:basedOn w:val="Normal"/>
    <w:next w:val="Normal"/>
    <w:link w:val="TitleChar"/>
    <w:uiPriority w:val="10"/>
    <w:qFormat/>
    <w:rsid w:val="00E92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9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933"/>
    <w:pPr>
      <w:spacing w:before="160"/>
      <w:jc w:val="center"/>
    </w:pPr>
    <w:rPr>
      <w:i/>
      <w:iCs/>
      <w:color w:val="404040" w:themeColor="text1" w:themeTint="BF"/>
    </w:rPr>
  </w:style>
  <w:style w:type="character" w:customStyle="1" w:styleId="QuoteChar">
    <w:name w:val="Quote Char"/>
    <w:basedOn w:val="DefaultParagraphFont"/>
    <w:link w:val="Quote"/>
    <w:uiPriority w:val="29"/>
    <w:rsid w:val="00E92933"/>
    <w:rPr>
      <w:i/>
      <w:iCs/>
      <w:color w:val="404040" w:themeColor="text1" w:themeTint="BF"/>
    </w:rPr>
  </w:style>
  <w:style w:type="paragraph" w:styleId="ListParagraph">
    <w:name w:val="List Paragraph"/>
    <w:basedOn w:val="Normal"/>
    <w:uiPriority w:val="34"/>
    <w:qFormat/>
    <w:rsid w:val="00E92933"/>
    <w:pPr>
      <w:ind w:left="720"/>
      <w:contextualSpacing/>
    </w:pPr>
  </w:style>
  <w:style w:type="character" w:styleId="IntenseEmphasis">
    <w:name w:val="Intense Emphasis"/>
    <w:basedOn w:val="DefaultParagraphFont"/>
    <w:uiPriority w:val="21"/>
    <w:qFormat/>
    <w:rsid w:val="00E92933"/>
    <w:rPr>
      <w:i/>
      <w:iCs/>
      <w:color w:val="0F4761" w:themeColor="accent1" w:themeShade="BF"/>
    </w:rPr>
  </w:style>
  <w:style w:type="paragraph" w:styleId="IntenseQuote">
    <w:name w:val="Intense Quote"/>
    <w:basedOn w:val="Normal"/>
    <w:next w:val="Normal"/>
    <w:link w:val="IntenseQuoteChar"/>
    <w:uiPriority w:val="30"/>
    <w:qFormat/>
    <w:rsid w:val="00E92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933"/>
    <w:rPr>
      <w:i/>
      <w:iCs/>
      <w:color w:val="0F4761" w:themeColor="accent1" w:themeShade="BF"/>
    </w:rPr>
  </w:style>
  <w:style w:type="character" w:styleId="IntenseReference">
    <w:name w:val="Intense Reference"/>
    <w:basedOn w:val="DefaultParagraphFont"/>
    <w:uiPriority w:val="32"/>
    <w:qFormat/>
    <w:rsid w:val="00E92933"/>
    <w:rPr>
      <w:b/>
      <w:bCs/>
      <w:smallCaps/>
      <w:color w:val="0F4761" w:themeColor="accent1" w:themeShade="BF"/>
      <w:spacing w:val="5"/>
    </w:rPr>
  </w:style>
  <w:style w:type="paragraph" w:styleId="Footer">
    <w:name w:val="footer"/>
    <w:basedOn w:val="Normal"/>
    <w:link w:val="FooterChar"/>
    <w:uiPriority w:val="99"/>
    <w:unhideWhenUsed/>
    <w:rsid w:val="009E0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C30"/>
  </w:style>
  <w:style w:type="character" w:styleId="PageNumber">
    <w:name w:val="page number"/>
    <w:basedOn w:val="DefaultParagraphFont"/>
    <w:uiPriority w:val="99"/>
    <w:semiHidden/>
    <w:unhideWhenUsed/>
    <w:rsid w:val="009E0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4</Pages>
  <Words>1250</Words>
  <Characters>7131</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 Boden</dc:creator>
  <cp:keywords/>
  <dc:description/>
  <cp:lastModifiedBy>Alison L. Boden</cp:lastModifiedBy>
  <cp:revision>43</cp:revision>
  <cp:lastPrinted>2026-10-11T12:27:00Z</cp:lastPrinted>
  <dcterms:created xsi:type="dcterms:W3CDTF">2026-10-05T14:41:00Z</dcterms:created>
  <dcterms:modified xsi:type="dcterms:W3CDTF">2026-10-11T12:40:00Z</dcterms:modified>
</cp:coreProperties>
</file>